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C5B" w:rsidRPr="00212025" w:rsidRDefault="00215C5B" w:rsidP="00215C5B">
      <w:pPr>
        <w:snapToGrid w:val="0"/>
        <w:jc w:val="center"/>
        <w:rPr>
          <w:rFonts w:eastAsia="標楷體"/>
          <w:color w:val="FF0000"/>
          <w:sz w:val="32"/>
          <w:szCs w:val="32"/>
        </w:rPr>
      </w:pPr>
      <w:bookmarkStart w:id="0" w:name="_GoBack"/>
      <w:bookmarkEnd w:id="0"/>
      <w:r w:rsidRPr="00212025">
        <w:rPr>
          <w:rFonts w:eastAsia="標楷體" w:hint="eastAsia"/>
          <w:sz w:val="32"/>
          <w:szCs w:val="32"/>
        </w:rPr>
        <w:t>國立</w:t>
      </w:r>
      <w:proofErr w:type="gramStart"/>
      <w:r w:rsidRPr="00212025">
        <w:rPr>
          <w:rFonts w:eastAsia="標楷體" w:hint="eastAsia"/>
          <w:sz w:val="32"/>
          <w:szCs w:val="32"/>
        </w:rPr>
        <w:t>臺</w:t>
      </w:r>
      <w:proofErr w:type="gramEnd"/>
      <w:r w:rsidRPr="00212025">
        <w:rPr>
          <w:rFonts w:eastAsia="標楷體" w:hint="eastAsia"/>
          <w:sz w:val="32"/>
          <w:szCs w:val="32"/>
        </w:rPr>
        <w:t>南大學教育學系師生獎勵暨補助要點</w:t>
      </w:r>
    </w:p>
    <w:p w:rsidR="00215C5B" w:rsidRPr="00212025" w:rsidRDefault="00215C5B" w:rsidP="00215C5B">
      <w:pPr>
        <w:snapToGrid w:val="0"/>
        <w:jc w:val="right"/>
        <w:rPr>
          <w:rFonts w:eastAsia="標楷體"/>
          <w:sz w:val="16"/>
          <w:szCs w:val="16"/>
        </w:rPr>
      </w:pPr>
      <w:r w:rsidRPr="00212025">
        <w:rPr>
          <w:rFonts w:eastAsia="標楷體" w:hint="eastAsia"/>
          <w:sz w:val="16"/>
          <w:szCs w:val="16"/>
        </w:rPr>
        <w:t>2010</w:t>
      </w:r>
      <w:r w:rsidRPr="00212025">
        <w:rPr>
          <w:rFonts w:eastAsia="標楷體" w:hint="eastAsia"/>
          <w:sz w:val="16"/>
          <w:szCs w:val="16"/>
        </w:rPr>
        <w:t>年</w:t>
      </w:r>
      <w:r w:rsidRPr="00212025">
        <w:rPr>
          <w:rFonts w:eastAsia="標楷體" w:hint="eastAsia"/>
          <w:sz w:val="16"/>
          <w:szCs w:val="16"/>
        </w:rPr>
        <w:t>06</w:t>
      </w:r>
      <w:r w:rsidRPr="00212025">
        <w:rPr>
          <w:rFonts w:eastAsia="標楷體" w:hint="eastAsia"/>
          <w:sz w:val="16"/>
          <w:szCs w:val="16"/>
        </w:rPr>
        <w:t>月</w:t>
      </w:r>
      <w:r w:rsidRPr="00212025">
        <w:rPr>
          <w:rFonts w:eastAsia="標楷體" w:hint="eastAsia"/>
          <w:sz w:val="16"/>
          <w:szCs w:val="16"/>
        </w:rPr>
        <w:t>08</w:t>
      </w:r>
      <w:r w:rsidRPr="00212025">
        <w:rPr>
          <w:rFonts w:eastAsia="標楷體" w:hint="eastAsia"/>
          <w:sz w:val="16"/>
          <w:szCs w:val="16"/>
        </w:rPr>
        <w:t>日系</w:t>
      </w:r>
      <w:proofErr w:type="gramStart"/>
      <w:r w:rsidRPr="00212025">
        <w:rPr>
          <w:rFonts w:eastAsia="標楷體" w:hint="eastAsia"/>
          <w:sz w:val="16"/>
          <w:szCs w:val="16"/>
        </w:rPr>
        <w:t>務</w:t>
      </w:r>
      <w:proofErr w:type="gramEnd"/>
      <w:r w:rsidRPr="00212025">
        <w:rPr>
          <w:rFonts w:eastAsia="標楷體" w:hint="eastAsia"/>
          <w:sz w:val="16"/>
          <w:szCs w:val="16"/>
        </w:rPr>
        <w:t>會議通過</w:t>
      </w:r>
    </w:p>
    <w:p w:rsidR="00215C5B" w:rsidRPr="00212025" w:rsidRDefault="00215C5B" w:rsidP="00215C5B">
      <w:pPr>
        <w:snapToGrid w:val="0"/>
        <w:jc w:val="right"/>
        <w:rPr>
          <w:rFonts w:eastAsia="標楷體"/>
          <w:sz w:val="16"/>
          <w:szCs w:val="16"/>
        </w:rPr>
      </w:pPr>
      <w:r w:rsidRPr="00212025">
        <w:rPr>
          <w:rFonts w:eastAsia="標楷體" w:hint="eastAsia"/>
          <w:sz w:val="16"/>
          <w:szCs w:val="16"/>
        </w:rPr>
        <w:t>2010</w:t>
      </w:r>
      <w:r w:rsidRPr="00212025">
        <w:rPr>
          <w:rFonts w:eastAsia="標楷體" w:hint="eastAsia"/>
          <w:sz w:val="16"/>
          <w:szCs w:val="16"/>
        </w:rPr>
        <w:t>年</w:t>
      </w:r>
      <w:r w:rsidRPr="00212025">
        <w:rPr>
          <w:rFonts w:eastAsia="標楷體" w:hint="eastAsia"/>
          <w:sz w:val="16"/>
          <w:szCs w:val="16"/>
        </w:rPr>
        <w:t>11</w:t>
      </w:r>
      <w:r w:rsidRPr="00212025">
        <w:rPr>
          <w:rFonts w:eastAsia="標楷體" w:hint="eastAsia"/>
          <w:sz w:val="16"/>
          <w:szCs w:val="16"/>
        </w:rPr>
        <w:t>月</w:t>
      </w:r>
      <w:r w:rsidRPr="00212025">
        <w:rPr>
          <w:rFonts w:eastAsia="標楷體" w:hint="eastAsia"/>
          <w:sz w:val="16"/>
          <w:szCs w:val="16"/>
        </w:rPr>
        <w:t>2</w:t>
      </w:r>
      <w:r w:rsidRPr="00212025">
        <w:rPr>
          <w:rFonts w:eastAsia="標楷體" w:hint="eastAsia"/>
          <w:sz w:val="16"/>
          <w:szCs w:val="16"/>
        </w:rPr>
        <w:t>日系</w:t>
      </w:r>
      <w:proofErr w:type="gramStart"/>
      <w:r w:rsidRPr="00212025">
        <w:rPr>
          <w:rFonts w:eastAsia="標楷體" w:hint="eastAsia"/>
          <w:sz w:val="16"/>
          <w:szCs w:val="16"/>
        </w:rPr>
        <w:t>務</w:t>
      </w:r>
      <w:proofErr w:type="gramEnd"/>
      <w:r w:rsidRPr="00212025">
        <w:rPr>
          <w:rFonts w:eastAsia="標楷體" w:hint="eastAsia"/>
          <w:sz w:val="16"/>
          <w:szCs w:val="16"/>
        </w:rPr>
        <w:t>會議修訂通過</w:t>
      </w:r>
    </w:p>
    <w:p w:rsidR="00215C5B" w:rsidRPr="00212025" w:rsidRDefault="00215C5B" w:rsidP="00215C5B">
      <w:pPr>
        <w:snapToGrid w:val="0"/>
        <w:jc w:val="right"/>
        <w:rPr>
          <w:rFonts w:eastAsia="標楷體"/>
          <w:sz w:val="16"/>
          <w:szCs w:val="16"/>
        </w:rPr>
      </w:pPr>
      <w:r w:rsidRPr="00212025">
        <w:rPr>
          <w:rFonts w:eastAsia="標楷體" w:hint="eastAsia"/>
          <w:sz w:val="16"/>
          <w:szCs w:val="16"/>
        </w:rPr>
        <w:t>2011</w:t>
      </w:r>
      <w:r w:rsidRPr="00212025">
        <w:rPr>
          <w:rFonts w:eastAsia="標楷體" w:hint="eastAsia"/>
          <w:sz w:val="16"/>
          <w:szCs w:val="16"/>
        </w:rPr>
        <w:t>年</w:t>
      </w:r>
      <w:r w:rsidRPr="00212025">
        <w:rPr>
          <w:rFonts w:eastAsia="標楷體" w:hint="eastAsia"/>
          <w:sz w:val="16"/>
          <w:szCs w:val="16"/>
        </w:rPr>
        <w:t>8</w:t>
      </w:r>
      <w:r w:rsidRPr="00212025">
        <w:rPr>
          <w:rFonts w:eastAsia="標楷體" w:hint="eastAsia"/>
          <w:sz w:val="16"/>
          <w:szCs w:val="16"/>
        </w:rPr>
        <w:t>月</w:t>
      </w:r>
      <w:r w:rsidRPr="00212025">
        <w:rPr>
          <w:rFonts w:eastAsia="標楷體" w:hint="eastAsia"/>
          <w:sz w:val="16"/>
          <w:szCs w:val="16"/>
        </w:rPr>
        <w:t>30</w:t>
      </w:r>
      <w:r w:rsidRPr="00212025">
        <w:rPr>
          <w:rFonts w:eastAsia="標楷體" w:hint="eastAsia"/>
          <w:sz w:val="16"/>
          <w:szCs w:val="16"/>
        </w:rPr>
        <w:t>日系</w:t>
      </w:r>
      <w:proofErr w:type="gramStart"/>
      <w:r w:rsidRPr="00212025">
        <w:rPr>
          <w:rFonts w:eastAsia="標楷體" w:hint="eastAsia"/>
          <w:sz w:val="16"/>
          <w:szCs w:val="16"/>
        </w:rPr>
        <w:t>務</w:t>
      </w:r>
      <w:proofErr w:type="gramEnd"/>
      <w:r w:rsidRPr="00212025">
        <w:rPr>
          <w:rFonts w:eastAsia="標楷體" w:hint="eastAsia"/>
          <w:sz w:val="16"/>
          <w:szCs w:val="16"/>
        </w:rPr>
        <w:t>會議修訂通過</w:t>
      </w:r>
    </w:p>
    <w:p w:rsidR="00215C5B" w:rsidRPr="00212025" w:rsidRDefault="00215C5B" w:rsidP="00215C5B">
      <w:pPr>
        <w:snapToGrid w:val="0"/>
        <w:jc w:val="right"/>
        <w:rPr>
          <w:rFonts w:eastAsia="標楷體"/>
          <w:sz w:val="16"/>
          <w:szCs w:val="16"/>
        </w:rPr>
      </w:pPr>
      <w:r w:rsidRPr="00212025">
        <w:rPr>
          <w:rFonts w:eastAsia="標楷體" w:hint="eastAsia"/>
          <w:sz w:val="16"/>
          <w:szCs w:val="16"/>
        </w:rPr>
        <w:t>2011</w:t>
      </w:r>
      <w:r w:rsidRPr="00212025">
        <w:rPr>
          <w:rFonts w:eastAsia="標楷體" w:hint="eastAsia"/>
          <w:sz w:val="16"/>
          <w:szCs w:val="16"/>
        </w:rPr>
        <w:t>年</w:t>
      </w:r>
      <w:r w:rsidRPr="00212025">
        <w:rPr>
          <w:rFonts w:eastAsia="標楷體" w:hint="eastAsia"/>
          <w:sz w:val="16"/>
          <w:szCs w:val="16"/>
        </w:rPr>
        <w:t>12</w:t>
      </w:r>
      <w:r w:rsidRPr="00212025">
        <w:rPr>
          <w:rFonts w:eastAsia="標楷體" w:hint="eastAsia"/>
          <w:sz w:val="16"/>
          <w:szCs w:val="16"/>
        </w:rPr>
        <w:t>月</w:t>
      </w:r>
      <w:r w:rsidRPr="00212025">
        <w:rPr>
          <w:rFonts w:eastAsia="標楷體" w:hint="eastAsia"/>
          <w:sz w:val="16"/>
          <w:szCs w:val="16"/>
        </w:rPr>
        <w:t>8</w:t>
      </w:r>
      <w:r w:rsidRPr="00212025">
        <w:rPr>
          <w:rFonts w:eastAsia="標楷體" w:hint="eastAsia"/>
          <w:sz w:val="16"/>
          <w:szCs w:val="16"/>
        </w:rPr>
        <w:t>日系</w:t>
      </w:r>
      <w:proofErr w:type="gramStart"/>
      <w:r w:rsidRPr="00212025">
        <w:rPr>
          <w:rFonts w:eastAsia="標楷體" w:hint="eastAsia"/>
          <w:sz w:val="16"/>
          <w:szCs w:val="16"/>
        </w:rPr>
        <w:t>務</w:t>
      </w:r>
      <w:proofErr w:type="gramEnd"/>
      <w:r w:rsidRPr="00212025">
        <w:rPr>
          <w:rFonts w:eastAsia="標楷體" w:hint="eastAsia"/>
          <w:sz w:val="16"/>
          <w:szCs w:val="16"/>
        </w:rPr>
        <w:t>會議修訂通過</w:t>
      </w:r>
    </w:p>
    <w:p w:rsidR="00215C5B" w:rsidRPr="00212025" w:rsidRDefault="00215C5B" w:rsidP="00215C5B">
      <w:pPr>
        <w:snapToGrid w:val="0"/>
        <w:jc w:val="right"/>
        <w:rPr>
          <w:rFonts w:eastAsia="標楷體"/>
          <w:sz w:val="16"/>
          <w:szCs w:val="16"/>
        </w:rPr>
      </w:pPr>
      <w:r w:rsidRPr="00212025">
        <w:rPr>
          <w:rFonts w:eastAsia="標楷體" w:hint="eastAsia"/>
          <w:sz w:val="16"/>
          <w:szCs w:val="16"/>
        </w:rPr>
        <w:t>2012</w:t>
      </w:r>
      <w:r w:rsidRPr="00212025">
        <w:rPr>
          <w:rFonts w:eastAsia="標楷體" w:hint="eastAsia"/>
          <w:sz w:val="16"/>
          <w:szCs w:val="16"/>
        </w:rPr>
        <w:t>年</w:t>
      </w:r>
      <w:r w:rsidRPr="00212025">
        <w:rPr>
          <w:rFonts w:eastAsia="標楷體" w:hint="eastAsia"/>
          <w:sz w:val="16"/>
          <w:szCs w:val="16"/>
        </w:rPr>
        <w:t>1</w:t>
      </w:r>
      <w:r w:rsidRPr="00212025">
        <w:rPr>
          <w:rFonts w:eastAsia="標楷體" w:hint="eastAsia"/>
          <w:sz w:val="16"/>
          <w:szCs w:val="16"/>
        </w:rPr>
        <w:t>月</w:t>
      </w:r>
      <w:r w:rsidRPr="00212025">
        <w:rPr>
          <w:rFonts w:eastAsia="標楷體" w:hint="eastAsia"/>
          <w:sz w:val="16"/>
          <w:szCs w:val="16"/>
        </w:rPr>
        <w:t>13</w:t>
      </w:r>
      <w:r w:rsidRPr="00212025">
        <w:rPr>
          <w:rFonts w:eastAsia="標楷體" w:hint="eastAsia"/>
          <w:sz w:val="16"/>
          <w:szCs w:val="16"/>
        </w:rPr>
        <w:t>日系</w:t>
      </w:r>
      <w:proofErr w:type="gramStart"/>
      <w:r w:rsidRPr="00212025">
        <w:rPr>
          <w:rFonts w:eastAsia="標楷體" w:hint="eastAsia"/>
          <w:sz w:val="16"/>
          <w:szCs w:val="16"/>
        </w:rPr>
        <w:t>務</w:t>
      </w:r>
      <w:proofErr w:type="gramEnd"/>
      <w:r w:rsidRPr="00212025">
        <w:rPr>
          <w:rFonts w:eastAsia="標楷體" w:hint="eastAsia"/>
          <w:sz w:val="16"/>
          <w:szCs w:val="16"/>
        </w:rPr>
        <w:t>會議修訂通過</w:t>
      </w:r>
    </w:p>
    <w:p w:rsidR="00215C5B" w:rsidRPr="00212025" w:rsidRDefault="00215C5B" w:rsidP="00215C5B">
      <w:pPr>
        <w:snapToGrid w:val="0"/>
        <w:jc w:val="right"/>
        <w:rPr>
          <w:rFonts w:eastAsia="標楷體"/>
          <w:sz w:val="16"/>
          <w:szCs w:val="16"/>
        </w:rPr>
      </w:pPr>
      <w:r w:rsidRPr="00212025">
        <w:rPr>
          <w:rFonts w:eastAsia="標楷體" w:hint="eastAsia"/>
          <w:sz w:val="16"/>
          <w:szCs w:val="16"/>
        </w:rPr>
        <w:t>2012</w:t>
      </w:r>
      <w:r w:rsidRPr="00212025">
        <w:rPr>
          <w:rFonts w:eastAsia="標楷體" w:hint="eastAsia"/>
          <w:sz w:val="16"/>
          <w:szCs w:val="16"/>
        </w:rPr>
        <w:t>年</w:t>
      </w:r>
      <w:r w:rsidRPr="00212025">
        <w:rPr>
          <w:rFonts w:eastAsia="標楷體" w:hint="eastAsia"/>
          <w:sz w:val="16"/>
          <w:szCs w:val="16"/>
        </w:rPr>
        <w:t>4</w:t>
      </w:r>
      <w:r w:rsidRPr="00212025">
        <w:rPr>
          <w:rFonts w:eastAsia="標楷體" w:hint="eastAsia"/>
          <w:sz w:val="16"/>
          <w:szCs w:val="16"/>
        </w:rPr>
        <w:t>月</w:t>
      </w:r>
      <w:r w:rsidRPr="00212025">
        <w:rPr>
          <w:rFonts w:eastAsia="標楷體" w:hint="eastAsia"/>
          <w:sz w:val="16"/>
          <w:szCs w:val="16"/>
        </w:rPr>
        <w:t>13</w:t>
      </w:r>
      <w:r w:rsidRPr="00212025">
        <w:rPr>
          <w:rFonts w:eastAsia="標楷體" w:hint="eastAsia"/>
          <w:sz w:val="16"/>
          <w:szCs w:val="16"/>
        </w:rPr>
        <w:t>日系</w:t>
      </w:r>
      <w:proofErr w:type="gramStart"/>
      <w:r w:rsidRPr="00212025">
        <w:rPr>
          <w:rFonts w:eastAsia="標楷體" w:hint="eastAsia"/>
          <w:sz w:val="16"/>
          <w:szCs w:val="16"/>
        </w:rPr>
        <w:t>務</w:t>
      </w:r>
      <w:proofErr w:type="gramEnd"/>
      <w:r w:rsidRPr="00212025">
        <w:rPr>
          <w:rFonts w:eastAsia="標楷體" w:hint="eastAsia"/>
          <w:sz w:val="16"/>
          <w:szCs w:val="16"/>
        </w:rPr>
        <w:t>會議修訂通過</w:t>
      </w:r>
    </w:p>
    <w:p w:rsidR="00215C5B" w:rsidRPr="00212025" w:rsidRDefault="00215C5B" w:rsidP="00215C5B">
      <w:pPr>
        <w:snapToGrid w:val="0"/>
        <w:jc w:val="right"/>
        <w:rPr>
          <w:rFonts w:eastAsia="標楷體"/>
          <w:sz w:val="16"/>
          <w:szCs w:val="16"/>
        </w:rPr>
      </w:pPr>
      <w:r w:rsidRPr="00212025">
        <w:rPr>
          <w:rFonts w:eastAsia="標楷體" w:hint="eastAsia"/>
          <w:sz w:val="16"/>
          <w:szCs w:val="16"/>
        </w:rPr>
        <w:t>2013</w:t>
      </w:r>
      <w:r w:rsidRPr="00212025">
        <w:rPr>
          <w:rFonts w:eastAsia="標楷體" w:hint="eastAsia"/>
          <w:sz w:val="16"/>
          <w:szCs w:val="16"/>
        </w:rPr>
        <w:t>年</w:t>
      </w:r>
      <w:r w:rsidRPr="00212025">
        <w:rPr>
          <w:rFonts w:eastAsia="標楷體" w:hint="eastAsia"/>
          <w:sz w:val="16"/>
          <w:szCs w:val="16"/>
        </w:rPr>
        <w:t xml:space="preserve"> 1</w:t>
      </w:r>
      <w:r w:rsidRPr="00212025">
        <w:rPr>
          <w:rFonts w:eastAsia="標楷體" w:hint="eastAsia"/>
          <w:sz w:val="16"/>
          <w:szCs w:val="16"/>
        </w:rPr>
        <w:t>月</w:t>
      </w:r>
      <w:r w:rsidRPr="00212025">
        <w:rPr>
          <w:rFonts w:eastAsia="標楷體" w:hint="eastAsia"/>
          <w:sz w:val="16"/>
          <w:szCs w:val="16"/>
        </w:rPr>
        <w:t xml:space="preserve"> 7</w:t>
      </w:r>
      <w:r w:rsidRPr="00212025">
        <w:rPr>
          <w:rFonts w:eastAsia="標楷體" w:hint="eastAsia"/>
          <w:sz w:val="16"/>
          <w:szCs w:val="16"/>
        </w:rPr>
        <w:t>日系</w:t>
      </w:r>
      <w:proofErr w:type="gramStart"/>
      <w:r w:rsidRPr="00212025">
        <w:rPr>
          <w:rFonts w:eastAsia="標楷體" w:hint="eastAsia"/>
          <w:sz w:val="16"/>
          <w:szCs w:val="16"/>
        </w:rPr>
        <w:t>務</w:t>
      </w:r>
      <w:proofErr w:type="gramEnd"/>
      <w:r w:rsidRPr="00212025">
        <w:rPr>
          <w:rFonts w:eastAsia="標楷體" w:hint="eastAsia"/>
          <w:sz w:val="16"/>
          <w:szCs w:val="16"/>
        </w:rPr>
        <w:t>會議修訂通過</w:t>
      </w:r>
    </w:p>
    <w:p w:rsidR="00215C5B" w:rsidRPr="00212025" w:rsidRDefault="00215C5B" w:rsidP="00215C5B">
      <w:pPr>
        <w:snapToGrid w:val="0"/>
        <w:jc w:val="right"/>
        <w:rPr>
          <w:rFonts w:eastAsia="標楷體"/>
          <w:sz w:val="16"/>
          <w:szCs w:val="16"/>
        </w:rPr>
      </w:pPr>
      <w:r w:rsidRPr="00212025">
        <w:rPr>
          <w:rFonts w:eastAsia="標楷體" w:hint="eastAsia"/>
          <w:sz w:val="16"/>
          <w:szCs w:val="16"/>
        </w:rPr>
        <w:t>2013</w:t>
      </w:r>
      <w:r w:rsidRPr="00212025">
        <w:rPr>
          <w:rFonts w:eastAsia="標楷體" w:hint="eastAsia"/>
          <w:sz w:val="16"/>
          <w:szCs w:val="16"/>
        </w:rPr>
        <w:t>年</w:t>
      </w:r>
      <w:r w:rsidRPr="00212025">
        <w:rPr>
          <w:rFonts w:eastAsia="標楷體" w:hint="eastAsia"/>
          <w:sz w:val="16"/>
          <w:szCs w:val="16"/>
        </w:rPr>
        <w:t>6</w:t>
      </w:r>
      <w:r w:rsidRPr="00212025">
        <w:rPr>
          <w:rFonts w:eastAsia="標楷體" w:hint="eastAsia"/>
          <w:sz w:val="16"/>
          <w:szCs w:val="16"/>
        </w:rPr>
        <w:t>月</w:t>
      </w:r>
      <w:r w:rsidRPr="00212025">
        <w:rPr>
          <w:rFonts w:eastAsia="標楷體" w:hint="eastAsia"/>
          <w:sz w:val="16"/>
          <w:szCs w:val="16"/>
        </w:rPr>
        <w:t>13</w:t>
      </w:r>
      <w:r w:rsidRPr="00212025">
        <w:rPr>
          <w:rFonts w:eastAsia="標楷體" w:hint="eastAsia"/>
          <w:sz w:val="16"/>
          <w:szCs w:val="16"/>
        </w:rPr>
        <w:t>日系</w:t>
      </w:r>
      <w:proofErr w:type="gramStart"/>
      <w:r w:rsidRPr="00212025">
        <w:rPr>
          <w:rFonts w:eastAsia="標楷體" w:hint="eastAsia"/>
          <w:sz w:val="16"/>
          <w:szCs w:val="16"/>
        </w:rPr>
        <w:t>務</w:t>
      </w:r>
      <w:proofErr w:type="gramEnd"/>
      <w:r w:rsidRPr="00212025">
        <w:rPr>
          <w:rFonts w:eastAsia="標楷體" w:hint="eastAsia"/>
          <w:sz w:val="16"/>
          <w:szCs w:val="16"/>
        </w:rPr>
        <w:t>會議修訂通過</w:t>
      </w:r>
    </w:p>
    <w:p w:rsidR="00215C5B" w:rsidRPr="00212025" w:rsidRDefault="00215C5B" w:rsidP="00215C5B">
      <w:pPr>
        <w:snapToGrid w:val="0"/>
        <w:jc w:val="right"/>
        <w:rPr>
          <w:rFonts w:eastAsia="標楷體"/>
          <w:sz w:val="16"/>
          <w:szCs w:val="16"/>
        </w:rPr>
      </w:pPr>
      <w:r w:rsidRPr="00212025">
        <w:rPr>
          <w:rFonts w:eastAsia="標楷體" w:hint="eastAsia"/>
          <w:sz w:val="16"/>
          <w:szCs w:val="16"/>
        </w:rPr>
        <w:t>2018</w:t>
      </w:r>
      <w:r w:rsidRPr="00212025">
        <w:rPr>
          <w:rFonts w:eastAsia="標楷體" w:hint="eastAsia"/>
          <w:sz w:val="16"/>
          <w:szCs w:val="16"/>
        </w:rPr>
        <w:t>年</w:t>
      </w:r>
      <w:r w:rsidRPr="00212025">
        <w:rPr>
          <w:rFonts w:eastAsia="標楷體" w:hint="eastAsia"/>
          <w:sz w:val="16"/>
          <w:szCs w:val="16"/>
        </w:rPr>
        <w:t>9</w:t>
      </w:r>
      <w:r w:rsidRPr="00212025">
        <w:rPr>
          <w:rFonts w:eastAsia="標楷體" w:hint="eastAsia"/>
          <w:sz w:val="16"/>
          <w:szCs w:val="16"/>
        </w:rPr>
        <w:t>月</w:t>
      </w:r>
      <w:r w:rsidRPr="00212025">
        <w:rPr>
          <w:rFonts w:eastAsia="標楷體" w:hint="eastAsia"/>
          <w:sz w:val="16"/>
          <w:szCs w:val="16"/>
        </w:rPr>
        <w:t>26</w:t>
      </w:r>
      <w:r w:rsidRPr="00212025">
        <w:rPr>
          <w:rFonts w:eastAsia="標楷體" w:hint="eastAsia"/>
          <w:sz w:val="16"/>
          <w:szCs w:val="16"/>
        </w:rPr>
        <w:t>日系</w:t>
      </w:r>
      <w:proofErr w:type="gramStart"/>
      <w:r w:rsidRPr="00212025">
        <w:rPr>
          <w:rFonts w:eastAsia="標楷體" w:hint="eastAsia"/>
          <w:sz w:val="16"/>
          <w:szCs w:val="16"/>
        </w:rPr>
        <w:t>務</w:t>
      </w:r>
      <w:proofErr w:type="gramEnd"/>
      <w:r w:rsidRPr="00212025">
        <w:rPr>
          <w:rFonts w:eastAsia="標楷體" w:hint="eastAsia"/>
          <w:sz w:val="16"/>
          <w:szCs w:val="16"/>
        </w:rPr>
        <w:t>會議修訂通過</w:t>
      </w:r>
    </w:p>
    <w:p w:rsidR="00215C5B" w:rsidRDefault="00215C5B" w:rsidP="00215C5B">
      <w:pPr>
        <w:snapToGrid w:val="0"/>
        <w:jc w:val="right"/>
        <w:rPr>
          <w:rFonts w:eastAsia="標楷體"/>
          <w:sz w:val="16"/>
          <w:szCs w:val="16"/>
        </w:rPr>
      </w:pPr>
      <w:r w:rsidRPr="00212025">
        <w:rPr>
          <w:rFonts w:eastAsia="標楷體" w:hint="eastAsia"/>
          <w:sz w:val="16"/>
          <w:szCs w:val="16"/>
        </w:rPr>
        <w:t>20</w:t>
      </w:r>
      <w:r w:rsidRPr="00212025">
        <w:rPr>
          <w:rFonts w:eastAsia="標楷體"/>
          <w:sz w:val="16"/>
          <w:szCs w:val="16"/>
        </w:rPr>
        <w:t>21</w:t>
      </w:r>
      <w:r w:rsidRPr="00212025">
        <w:rPr>
          <w:rFonts w:eastAsia="標楷體" w:hint="eastAsia"/>
          <w:sz w:val="16"/>
          <w:szCs w:val="16"/>
        </w:rPr>
        <w:t>年</w:t>
      </w:r>
      <w:r w:rsidRPr="00212025">
        <w:rPr>
          <w:rFonts w:eastAsia="標楷體" w:hint="eastAsia"/>
          <w:sz w:val="16"/>
          <w:szCs w:val="16"/>
        </w:rPr>
        <w:t>1</w:t>
      </w:r>
      <w:r w:rsidRPr="00212025">
        <w:rPr>
          <w:rFonts w:eastAsia="標楷體"/>
          <w:sz w:val="16"/>
          <w:szCs w:val="16"/>
        </w:rPr>
        <w:t>1</w:t>
      </w:r>
      <w:r w:rsidRPr="00212025">
        <w:rPr>
          <w:rFonts w:eastAsia="標楷體" w:hint="eastAsia"/>
          <w:sz w:val="16"/>
          <w:szCs w:val="16"/>
        </w:rPr>
        <w:t>月</w:t>
      </w:r>
      <w:r w:rsidRPr="00212025">
        <w:rPr>
          <w:rFonts w:eastAsia="標楷體" w:hint="eastAsia"/>
          <w:sz w:val="16"/>
          <w:szCs w:val="16"/>
        </w:rPr>
        <w:t>1</w:t>
      </w:r>
      <w:r w:rsidRPr="00212025">
        <w:rPr>
          <w:rFonts w:eastAsia="標楷體"/>
          <w:sz w:val="16"/>
          <w:szCs w:val="16"/>
        </w:rPr>
        <w:t>6</w:t>
      </w:r>
      <w:r w:rsidRPr="00212025">
        <w:rPr>
          <w:rFonts w:eastAsia="標楷體" w:hint="eastAsia"/>
          <w:sz w:val="16"/>
          <w:szCs w:val="16"/>
        </w:rPr>
        <w:t>日系</w:t>
      </w:r>
      <w:proofErr w:type="gramStart"/>
      <w:r w:rsidRPr="00212025">
        <w:rPr>
          <w:rFonts w:eastAsia="標楷體" w:hint="eastAsia"/>
          <w:sz w:val="16"/>
          <w:szCs w:val="16"/>
        </w:rPr>
        <w:t>務</w:t>
      </w:r>
      <w:proofErr w:type="gramEnd"/>
      <w:r w:rsidRPr="00212025">
        <w:rPr>
          <w:rFonts w:eastAsia="標楷體" w:hint="eastAsia"/>
          <w:sz w:val="16"/>
          <w:szCs w:val="16"/>
        </w:rPr>
        <w:t>會議修訂通過</w:t>
      </w:r>
    </w:p>
    <w:p w:rsidR="00215C5B" w:rsidRDefault="00215C5B" w:rsidP="00215C5B">
      <w:pPr>
        <w:snapToGrid w:val="0"/>
        <w:jc w:val="right"/>
        <w:rPr>
          <w:rFonts w:eastAsia="標楷體"/>
          <w:sz w:val="16"/>
          <w:szCs w:val="16"/>
        </w:rPr>
      </w:pPr>
      <w:r w:rsidRPr="00334CAE">
        <w:rPr>
          <w:rFonts w:eastAsia="標楷體" w:hint="eastAsia"/>
          <w:sz w:val="16"/>
          <w:szCs w:val="16"/>
        </w:rPr>
        <w:t>2022</w:t>
      </w:r>
      <w:r w:rsidRPr="00334CAE">
        <w:rPr>
          <w:rFonts w:eastAsia="標楷體" w:hint="eastAsia"/>
          <w:sz w:val="16"/>
          <w:szCs w:val="16"/>
        </w:rPr>
        <w:t>年</w:t>
      </w:r>
      <w:r w:rsidRPr="00334CAE">
        <w:rPr>
          <w:rFonts w:eastAsia="標楷體" w:hint="eastAsia"/>
          <w:sz w:val="16"/>
          <w:szCs w:val="16"/>
        </w:rPr>
        <w:t>9</w:t>
      </w:r>
      <w:r w:rsidRPr="00334CAE">
        <w:rPr>
          <w:rFonts w:eastAsia="標楷體" w:hint="eastAsia"/>
          <w:sz w:val="16"/>
          <w:szCs w:val="16"/>
        </w:rPr>
        <w:t>月</w:t>
      </w:r>
      <w:r w:rsidRPr="00334CAE">
        <w:rPr>
          <w:rFonts w:eastAsia="標楷體" w:hint="eastAsia"/>
          <w:sz w:val="16"/>
          <w:szCs w:val="16"/>
        </w:rPr>
        <w:t>19</w:t>
      </w:r>
      <w:r w:rsidRPr="00334CAE">
        <w:rPr>
          <w:rFonts w:eastAsia="標楷體" w:hint="eastAsia"/>
          <w:sz w:val="16"/>
          <w:szCs w:val="16"/>
        </w:rPr>
        <w:t>日系</w:t>
      </w:r>
      <w:proofErr w:type="gramStart"/>
      <w:r w:rsidRPr="00334CAE">
        <w:rPr>
          <w:rFonts w:eastAsia="標楷體" w:hint="eastAsia"/>
          <w:sz w:val="16"/>
          <w:szCs w:val="16"/>
        </w:rPr>
        <w:t>務</w:t>
      </w:r>
      <w:proofErr w:type="gramEnd"/>
      <w:r w:rsidRPr="00334CAE">
        <w:rPr>
          <w:rFonts w:eastAsia="標楷體" w:hint="eastAsia"/>
          <w:sz w:val="16"/>
          <w:szCs w:val="16"/>
        </w:rPr>
        <w:t>會議修訂通過</w:t>
      </w:r>
    </w:p>
    <w:p w:rsidR="00A87520" w:rsidRDefault="00DC3BA4" w:rsidP="00215C5B">
      <w:pPr>
        <w:snapToGrid w:val="0"/>
        <w:jc w:val="right"/>
        <w:rPr>
          <w:rFonts w:eastAsia="標楷體"/>
          <w:sz w:val="16"/>
          <w:szCs w:val="16"/>
        </w:rPr>
      </w:pPr>
      <w:r w:rsidRPr="00645AB2">
        <w:rPr>
          <w:rFonts w:eastAsia="標楷體" w:hint="eastAsia"/>
          <w:sz w:val="16"/>
          <w:szCs w:val="16"/>
        </w:rPr>
        <w:t>2022</w:t>
      </w:r>
      <w:r w:rsidRPr="00645AB2">
        <w:rPr>
          <w:rFonts w:eastAsia="標楷體" w:hint="eastAsia"/>
          <w:sz w:val="16"/>
          <w:szCs w:val="16"/>
        </w:rPr>
        <w:t>年</w:t>
      </w:r>
      <w:r>
        <w:rPr>
          <w:rFonts w:eastAsia="標楷體" w:hint="eastAsia"/>
          <w:sz w:val="16"/>
          <w:szCs w:val="16"/>
        </w:rPr>
        <w:t>10</w:t>
      </w:r>
      <w:r w:rsidRPr="00645AB2">
        <w:rPr>
          <w:rFonts w:eastAsia="標楷體" w:hint="eastAsia"/>
          <w:sz w:val="16"/>
          <w:szCs w:val="16"/>
        </w:rPr>
        <w:t>月</w:t>
      </w:r>
      <w:r>
        <w:rPr>
          <w:rFonts w:eastAsia="標楷體" w:hint="eastAsia"/>
          <w:sz w:val="16"/>
          <w:szCs w:val="16"/>
        </w:rPr>
        <w:t>24</w:t>
      </w:r>
      <w:r w:rsidRPr="00645AB2">
        <w:rPr>
          <w:rFonts w:eastAsia="標楷體" w:hint="eastAsia"/>
          <w:sz w:val="16"/>
          <w:szCs w:val="16"/>
        </w:rPr>
        <w:t>日系</w:t>
      </w:r>
      <w:proofErr w:type="gramStart"/>
      <w:r w:rsidRPr="00645AB2">
        <w:rPr>
          <w:rFonts w:eastAsia="標楷體" w:hint="eastAsia"/>
          <w:sz w:val="16"/>
          <w:szCs w:val="16"/>
        </w:rPr>
        <w:t>務</w:t>
      </w:r>
      <w:proofErr w:type="gramEnd"/>
      <w:r w:rsidRPr="00645AB2">
        <w:rPr>
          <w:rFonts w:eastAsia="標楷體" w:hint="eastAsia"/>
          <w:sz w:val="16"/>
          <w:szCs w:val="16"/>
        </w:rPr>
        <w:t>會議修訂通過</w:t>
      </w:r>
    </w:p>
    <w:p w:rsidR="00DC3BA4" w:rsidRPr="00356A1C" w:rsidRDefault="00A87520" w:rsidP="00215C5B">
      <w:pPr>
        <w:snapToGrid w:val="0"/>
        <w:jc w:val="right"/>
        <w:rPr>
          <w:rFonts w:eastAsia="標楷體"/>
          <w:color w:val="0070C0"/>
          <w:sz w:val="16"/>
          <w:szCs w:val="16"/>
        </w:rPr>
      </w:pPr>
      <w:r>
        <w:rPr>
          <w:rFonts w:eastAsia="標楷體" w:hint="eastAsia"/>
          <w:sz w:val="16"/>
          <w:szCs w:val="16"/>
        </w:rPr>
        <w:t>2022</w:t>
      </w:r>
      <w:r w:rsidRPr="00645AB2">
        <w:rPr>
          <w:rFonts w:eastAsia="標楷體" w:hint="eastAsia"/>
          <w:sz w:val="16"/>
          <w:szCs w:val="16"/>
        </w:rPr>
        <w:t>年</w:t>
      </w:r>
      <w:r>
        <w:rPr>
          <w:rFonts w:eastAsia="標楷體" w:hint="eastAsia"/>
          <w:sz w:val="16"/>
          <w:szCs w:val="16"/>
        </w:rPr>
        <w:t>10</w:t>
      </w:r>
      <w:r w:rsidRPr="00645AB2">
        <w:rPr>
          <w:rFonts w:eastAsia="標楷體" w:hint="eastAsia"/>
          <w:sz w:val="16"/>
          <w:szCs w:val="16"/>
        </w:rPr>
        <w:t>月</w:t>
      </w:r>
      <w:r>
        <w:rPr>
          <w:rFonts w:eastAsia="標楷體" w:hint="eastAsia"/>
          <w:sz w:val="16"/>
          <w:szCs w:val="16"/>
        </w:rPr>
        <w:t>31</w:t>
      </w:r>
      <w:r w:rsidRPr="00645AB2">
        <w:rPr>
          <w:rFonts w:eastAsia="標楷體" w:hint="eastAsia"/>
          <w:sz w:val="16"/>
          <w:szCs w:val="16"/>
        </w:rPr>
        <w:t>日</w:t>
      </w:r>
      <w:r>
        <w:rPr>
          <w:rFonts w:eastAsia="標楷體" w:hint="eastAsia"/>
          <w:sz w:val="16"/>
          <w:szCs w:val="16"/>
        </w:rPr>
        <w:t>校</w:t>
      </w:r>
      <w:r w:rsidRPr="00645AB2">
        <w:rPr>
          <w:rFonts w:eastAsia="標楷體" w:hint="eastAsia"/>
          <w:sz w:val="16"/>
          <w:szCs w:val="16"/>
        </w:rPr>
        <w:t>務</w:t>
      </w:r>
      <w:r>
        <w:rPr>
          <w:rFonts w:eastAsia="標楷體" w:hint="eastAsia"/>
          <w:sz w:val="16"/>
          <w:szCs w:val="16"/>
        </w:rPr>
        <w:t>基金管理委員</w:t>
      </w:r>
      <w:r w:rsidRPr="00645AB2">
        <w:rPr>
          <w:rFonts w:eastAsia="標楷體" w:hint="eastAsia"/>
          <w:sz w:val="16"/>
          <w:szCs w:val="16"/>
        </w:rPr>
        <w:t>會</w:t>
      </w:r>
      <w:r>
        <w:rPr>
          <w:rFonts w:eastAsia="標楷體" w:hint="eastAsia"/>
          <w:sz w:val="16"/>
          <w:szCs w:val="16"/>
        </w:rPr>
        <w:t>審議</w:t>
      </w:r>
      <w:r w:rsidRPr="00645AB2">
        <w:rPr>
          <w:rFonts w:eastAsia="標楷體" w:hint="eastAsia"/>
          <w:sz w:val="16"/>
          <w:szCs w:val="16"/>
        </w:rPr>
        <w:t>通過</w:t>
      </w:r>
    </w:p>
    <w:p w:rsidR="00215C5B" w:rsidRPr="00212025" w:rsidRDefault="00215C5B" w:rsidP="00215C5B">
      <w:pPr>
        <w:numPr>
          <w:ilvl w:val="0"/>
          <w:numId w:val="3"/>
        </w:numPr>
        <w:tabs>
          <w:tab w:val="clear" w:pos="360"/>
        </w:tabs>
        <w:ind w:left="539" w:hanging="539"/>
        <w:jc w:val="both"/>
        <w:rPr>
          <w:rFonts w:eastAsia="標楷體"/>
        </w:rPr>
      </w:pPr>
      <w:r w:rsidRPr="00212025">
        <w:rPr>
          <w:rFonts w:eastAsia="標楷體" w:hint="eastAsia"/>
        </w:rPr>
        <w:t>宗旨：國立</w:t>
      </w:r>
      <w:proofErr w:type="gramStart"/>
      <w:r w:rsidRPr="00212025">
        <w:rPr>
          <w:rFonts w:eastAsia="標楷體" w:hint="eastAsia"/>
        </w:rPr>
        <w:t>臺</w:t>
      </w:r>
      <w:proofErr w:type="gramEnd"/>
      <w:r w:rsidRPr="00212025">
        <w:rPr>
          <w:rFonts w:eastAsia="標楷體" w:hint="eastAsia"/>
        </w:rPr>
        <w:t>南大學教育學系（以下簡稱本學系），為鼓勵專任教師從事學術研究以及投入本系評鑑等相關事務影響本系發展、學生積極向學多元發展，以實踐自我爭取學系榮譽，特訂定「國立臺南大學教育學系師生獎勵暨補助要點」（以下簡稱本要點）。</w:t>
      </w:r>
    </w:p>
    <w:p w:rsidR="00215C5B" w:rsidRPr="00212025" w:rsidRDefault="00215C5B" w:rsidP="00215C5B">
      <w:pPr>
        <w:numPr>
          <w:ilvl w:val="0"/>
          <w:numId w:val="3"/>
        </w:numPr>
        <w:tabs>
          <w:tab w:val="clear" w:pos="360"/>
        </w:tabs>
        <w:spacing w:beforeLines="50" w:before="180"/>
        <w:ind w:left="539" w:hanging="539"/>
        <w:jc w:val="both"/>
        <w:rPr>
          <w:rFonts w:eastAsia="標楷體"/>
        </w:rPr>
      </w:pPr>
      <w:r w:rsidRPr="00212025">
        <w:rPr>
          <w:rFonts w:eastAsia="標楷體" w:hint="eastAsia"/>
        </w:rPr>
        <w:t>實施對象：凡本學系專任教師及各學制學生，於本系任教（在學）</w:t>
      </w:r>
      <w:proofErr w:type="gramStart"/>
      <w:r w:rsidRPr="00212025">
        <w:rPr>
          <w:rFonts w:eastAsia="標楷體" w:hint="eastAsia"/>
        </w:rPr>
        <w:t>期間，</w:t>
      </w:r>
      <w:proofErr w:type="gramEnd"/>
      <w:r w:rsidRPr="00212025">
        <w:rPr>
          <w:rFonts w:eastAsia="標楷體" w:hint="eastAsia"/>
        </w:rPr>
        <w:t>符合各項獎、補助標準者，均可提出申請。</w:t>
      </w:r>
    </w:p>
    <w:p w:rsidR="00215C5B" w:rsidRPr="00212025" w:rsidRDefault="00215C5B" w:rsidP="00215C5B">
      <w:pPr>
        <w:numPr>
          <w:ilvl w:val="0"/>
          <w:numId w:val="3"/>
        </w:numPr>
        <w:tabs>
          <w:tab w:val="clear" w:pos="360"/>
        </w:tabs>
        <w:spacing w:before="50"/>
        <w:ind w:left="540" w:hanging="540"/>
        <w:jc w:val="both"/>
        <w:rPr>
          <w:rFonts w:eastAsia="標楷體"/>
        </w:rPr>
      </w:pPr>
      <w:r w:rsidRPr="00212025">
        <w:rPr>
          <w:rFonts w:eastAsia="標楷體" w:hint="eastAsia"/>
        </w:rPr>
        <w:t>經費來源：凡本學系各項經費來源</w:t>
      </w:r>
      <w:proofErr w:type="gramStart"/>
      <w:r w:rsidRPr="00212025">
        <w:rPr>
          <w:rFonts w:eastAsia="標楷體" w:hint="eastAsia"/>
        </w:rPr>
        <w:t>合於獎</w:t>
      </w:r>
      <w:proofErr w:type="gramEnd"/>
      <w:r w:rsidRPr="00212025">
        <w:rPr>
          <w:rFonts w:eastAsia="標楷體" w:hint="eastAsia"/>
        </w:rPr>
        <w:t>、補助用途者。</w:t>
      </w:r>
    </w:p>
    <w:p w:rsidR="00215C5B" w:rsidRPr="009B6F4C" w:rsidRDefault="00215C5B" w:rsidP="00215C5B">
      <w:pPr>
        <w:numPr>
          <w:ilvl w:val="0"/>
          <w:numId w:val="3"/>
        </w:numPr>
        <w:tabs>
          <w:tab w:val="clear" w:pos="360"/>
        </w:tabs>
        <w:spacing w:before="50"/>
        <w:ind w:left="540" w:hanging="540"/>
        <w:jc w:val="both"/>
        <w:rPr>
          <w:rFonts w:eastAsia="標楷體"/>
        </w:rPr>
      </w:pPr>
      <w:r w:rsidRPr="00212025">
        <w:rPr>
          <w:rFonts w:eastAsia="標楷體" w:hint="eastAsia"/>
        </w:rPr>
        <w:t>本要點所訂各項</w:t>
      </w:r>
      <w:r w:rsidRPr="009B6F4C">
        <w:rPr>
          <w:rFonts w:eastAsia="標楷體" w:hint="eastAsia"/>
        </w:rPr>
        <w:t>獎勵項目、標準及內容如下：</w:t>
      </w:r>
    </w:p>
    <w:p w:rsidR="00215C5B" w:rsidRPr="009B6F4C" w:rsidRDefault="00215C5B" w:rsidP="00215C5B">
      <w:pPr>
        <w:numPr>
          <w:ilvl w:val="1"/>
          <w:numId w:val="3"/>
        </w:numPr>
        <w:ind w:left="1008" w:hanging="724"/>
        <w:rPr>
          <w:rFonts w:eastAsia="標楷體"/>
        </w:rPr>
      </w:pPr>
      <w:r w:rsidRPr="009B6F4C">
        <w:rPr>
          <w:rFonts w:eastAsia="標楷體" w:hint="eastAsia"/>
        </w:rPr>
        <w:t>入學獎勵：</w:t>
      </w:r>
    </w:p>
    <w:p w:rsidR="00215C5B" w:rsidRPr="00DC3BA4" w:rsidRDefault="00215C5B" w:rsidP="00215C5B">
      <w:pPr>
        <w:ind w:leftChars="333" w:left="979" w:hangingChars="75" w:hanging="180"/>
        <w:jc w:val="both"/>
        <w:rPr>
          <w:rFonts w:eastAsia="標楷體"/>
        </w:rPr>
      </w:pPr>
      <w:r w:rsidRPr="009B6F4C">
        <w:rPr>
          <w:rFonts w:eastAsia="標楷體" w:hint="eastAsia"/>
        </w:rPr>
        <w:t>1.</w:t>
      </w:r>
      <w:r w:rsidRPr="00DC3BA4">
        <w:rPr>
          <w:rFonts w:eastAsia="標楷體" w:hint="eastAsia"/>
        </w:rPr>
        <w:t>凡一般高中</w:t>
      </w:r>
      <w:r w:rsidRPr="00DC3BA4">
        <w:rPr>
          <w:rFonts w:eastAsia="標楷體" w:hint="eastAsia"/>
        </w:rPr>
        <w:t>(</w:t>
      </w:r>
      <w:r w:rsidRPr="00DC3BA4">
        <w:rPr>
          <w:rFonts w:eastAsia="標楷體" w:hint="eastAsia"/>
        </w:rPr>
        <w:t>職</w:t>
      </w:r>
      <w:r w:rsidRPr="00DC3BA4">
        <w:rPr>
          <w:rFonts w:eastAsia="標楷體" w:hint="eastAsia"/>
        </w:rPr>
        <w:t>)</w:t>
      </w:r>
      <w:r w:rsidRPr="00DC3BA4">
        <w:rPr>
          <w:rFonts w:eastAsia="標楷體" w:hint="eastAsia"/>
        </w:rPr>
        <w:t>畢業生</w:t>
      </w:r>
      <w:r w:rsidRPr="00DC3BA4">
        <w:rPr>
          <w:rFonts w:eastAsia="標楷體" w:hint="eastAsia"/>
          <w:u w:val="single"/>
        </w:rPr>
        <w:t>以繁星推薦、申請入學、分發入學等招生管道</w:t>
      </w:r>
      <w:r w:rsidRPr="00DC3BA4">
        <w:rPr>
          <w:rFonts w:eastAsia="標楷體" w:hint="eastAsia"/>
        </w:rPr>
        <w:t>，進入本系就讀且為</w:t>
      </w:r>
      <w:proofErr w:type="gramStart"/>
      <w:r w:rsidRPr="00DC3BA4">
        <w:rPr>
          <w:rFonts w:eastAsia="標楷體" w:hint="eastAsia"/>
        </w:rPr>
        <w:t>本系</w:t>
      </w:r>
      <w:r w:rsidRPr="00DC3BA4">
        <w:rPr>
          <w:rFonts w:eastAsia="標楷體" w:hint="eastAsia"/>
          <w:u w:val="single"/>
        </w:rPr>
        <w:t>該管道</w:t>
      </w:r>
      <w:proofErr w:type="gramEnd"/>
      <w:r w:rsidRPr="00DC3BA4">
        <w:rPr>
          <w:rFonts w:eastAsia="標楷體" w:hint="eastAsia"/>
          <w:u w:val="single"/>
        </w:rPr>
        <w:t>入學</w:t>
      </w:r>
      <w:r w:rsidRPr="00DC3BA4">
        <w:rPr>
          <w:rFonts w:eastAsia="標楷體" w:hint="eastAsia"/>
        </w:rPr>
        <w:t>最高分數者，</w:t>
      </w:r>
      <w:r w:rsidRPr="00DC3BA4">
        <w:rPr>
          <w:rFonts w:eastAsia="標楷體" w:hint="eastAsia"/>
          <w:u w:val="single"/>
        </w:rPr>
        <w:t>分別</w:t>
      </w:r>
      <w:r w:rsidRPr="00DC3BA4">
        <w:rPr>
          <w:rFonts w:eastAsia="標楷體" w:hint="eastAsia"/>
        </w:rPr>
        <w:t>發給獎學金新台幣壹萬元及獎狀乙禎。</w:t>
      </w:r>
    </w:p>
    <w:p w:rsidR="00215C5B" w:rsidRPr="009B6F4C" w:rsidRDefault="00215C5B" w:rsidP="00215C5B">
      <w:pPr>
        <w:ind w:leftChars="333" w:left="979" w:hangingChars="75" w:hanging="180"/>
        <w:jc w:val="both"/>
        <w:rPr>
          <w:rFonts w:eastAsia="標楷體"/>
        </w:rPr>
      </w:pPr>
      <w:r w:rsidRPr="00DC3BA4">
        <w:rPr>
          <w:rFonts w:eastAsia="標楷體" w:hint="eastAsia"/>
        </w:rPr>
        <w:t>2.</w:t>
      </w:r>
      <w:r w:rsidRPr="00DC3BA4">
        <w:rPr>
          <w:rFonts w:eastAsia="標楷體" w:hint="eastAsia"/>
        </w:rPr>
        <w:t>本系</w:t>
      </w:r>
      <w:r w:rsidRPr="00DC3BA4">
        <w:rPr>
          <w:rFonts w:eastAsia="標楷體" w:hint="eastAsia"/>
          <w:u w:val="single"/>
        </w:rPr>
        <w:t>畢業</w:t>
      </w:r>
      <w:r w:rsidRPr="00DC3BA4">
        <w:rPr>
          <w:rFonts w:eastAsia="標楷體" w:hint="eastAsia"/>
        </w:rPr>
        <w:t>生報考</w:t>
      </w:r>
      <w:proofErr w:type="gramStart"/>
      <w:r w:rsidRPr="00DC3BA4">
        <w:rPr>
          <w:rFonts w:eastAsia="標楷體" w:hint="eastAsia"/>
        </w:rPr>
        <w:t>本系碩</w:t>
      </w:r>
      <w:proofErr w:type="gramEnd"/>
      <w:r w:rsidRPr="00DC3BA4">
        <w:rPr>
          <w:rFonts w:eastAsia="標楷體" w:hint="eastAsia"/>
        </w:rPr>
        <w:t>、博士班，以第一名錄取且</w:t>
      </w:r>
      <w:r w:rsidRPr="00DC3BA4">
        <w:rPr>
          <w:rFonts w:eastAsia="標楷體" w:hint="eastAsia"/>
          <w:u w:val="single"/>
        </w:rPr>
        <w:t>當學年度第一學期</w:t>
      </w:r>
      <w:r w:rsidRPr="00DC3BA4">
        <w:rPr>
          <w:rFonts w:eastAsia="標楷體" w:hint="eastAsia"/>
          <w:u w:val="single"/>
        </w:rPr>
        <w:t>(</w:t>
      </w:r>
      <w:r w:rsidRPr="00DC3BA4">
        <w:rPr>
          <w:rFonts w:eastAsia="標楷體" w:hint="eastAsia"/>
          <w:u w:val="single"/>
        </w:rPr>
        <w:t>含</w:t>
      </w:r>
      <w:r w:rsidRPr="00DC3BA4">
        <w:rPr>
          <w:rFonts w:eastAsia="標楷體" w:hint="eastAsia"/>
          <w:u w:val="single"/>
        </w:rPr>
        <w:t>2</w:t>
      </w:r>
      <w:r w:rsidRPr="00DC3BA4">
        <w:rPr>
          <w:rFonts w:eastAsia="標楷體" w:hint="eastAsia"/>
          <w:u w:val="single"/>
        </w:rPr>
        <w:t>月提前入學</w:t>
      </w:r>
      <w:r w:rsidRPr="00DC3BA4">
        <w:rPr>
          <w:rFonts w:eastAsia="標楷體" w:hint="eastAsia"/>
          <w:u w:val="single"/>
        </w:rPr>
        <w:t>)</w:t>
      </w:r>
      <w:r w:rsidRPr="00DC3BA4">
        <w:rPr>
          <w:rFonts w:eastAsia="標楷體" w:hint="eastAsia"/>
        </w:rPr>
        <w:t>就</w:t>
      </w:r>
      <w:r w:rsidRPr="009B6F4C">
        <w:rPr>
          <w:rFonts w:eastAsia="標楷體" w:hint="eastAsia"/>
        </w:rPr>
        <w:t>讀者，發給獎學金碩士生新台幣伍仟元及獎狀乙禎；博士生新台幣壹萬元及獎狀乙</w:t>
      </w:r>
      <w:proofErr w:type="gramStart"/>
      <w:r w:rsidRPr="009B6F4C">
        <w:rPr>
          <w:rFonts w:eastAsia="標楷體" w:hint="eastAsia"/>
        </w:rPr>
        <w:t>禎</w:t>
      </w:r>
      <w:proofErr w:type="gramEnd"/>
      <w:r w:rsidRPr="009B6F4C">
        <w:rPr>
          <w:rFonts w:eastAsia="標楷體" w:hint="eastAsia"/>
        </w:rPr>
        <w:t>。</w:t>
      </w:r>
    </w:p>
    <w:p w:rsidR="00DC3BA4" w:rsidRPr="00BB457C" w:rsidRDefault="00DC3BA4" w:rsidP="00DC3BA4">
      <w:pPr>
        <w:ind w:leftChars="333" w:left="979" w:hangingChars="75" w:hanging="180"/>
        <w:jc w:val="both"/>
        <w:rPr>
          <w:rFonts w:eastAsia="標楷體"/>
          <w:color w:val="FF0000"/>
          <w:u w:val="single"/>
        </w:rPr>
      </w:pPr>
      <w:r w:rsidRPr="00BB457C">
        <w:rPr>
          <w:rFonts w:eastAsia="標楷體" w:hint="eastAsia"/>
          <w:u w:val="single"/>
        </w:rPr>
        <w:t>3.</w:t>
      </w:r>
      <w:r w:rsidRPr="00BB457C">
        <w:rPr>
          <w:rFonts w:eastAsia="標楷體" w:hint="eastAsia"/>
          <w:u w:val="single"/>
        </w:rPr>
        <w:t>本系學士班</w:t>
      </w:r>
      <w:r w:rsidRPr="00BB457C">
        <w:rPr>
          <w:rFonts w:eastAsia="標楷體" w:hint="eastAsia"/>
          <w:b/>
          <w:u w:val="single"/>
        </w:rPr>
        <w:t>應屆</w:t>
      </w:r>
      <w:r w:rsidRPr="00BB457C">
        <w:rPr>
          <w:rFonts w:eastAsia="標楷體" w:hint="eastAsia"/>
          <w:u w:val="single"/>
        </w:rPr>
        <w:t>畢業生錄取本系碩士班並於當學年度第一學期入學就讀者，發給獎學金新台幣</w:t>
      </w:r>
      <w:r w:rsidRPr="00BB457C">
        <w:rPr>
          <w:rFonts w:eastAsia="標楷體" w:hint="eastAsia"/>
          <w:color w:val="FF0000"/>
          <w:u w:val="single"/>
        </w:rPr>
        <w:t>壹萬貳仟元</w:t>
      </w:r>
      <w:r w:rsidRPr="00BB457C">
        <w:rPr>
          <w:rFonts w:eastAsia="標楷體" w:hint="eastAsia"/>
          <w:color w:val="FF0000"/>
          <w:u w:val="single"/>
        </w:rPr>
        <w:t>(</w:t>
      </w:r>
      <w:r w:rsidRPr="00BB457C">
        <w:rPr>
          <w:rFonts w:eastAsia="標楷體" w:hint="eastAsia"/>
          <w:color w:val="FF0000"/>
          <w:u w:val="single"/>
        </w:rPr>
        <w:t>分成</w:t>
      </w:r>
      <w:r w:rsidRPr="00DC3BA4">
        <w:rPr>
          <w:rFonts w:eastAsia="標楷體" w:hint="eastAsia"/>
          <w:color w:val="FF0000"/>
          <w:u w:val="single"/>
        </w:rPr>
        <w:t>連續</w:t>
      </w:r>
      <w:r w:rsidRPr="00DC3BA4">
        <w:rPr>
          <w:rFonts w:eastAsia="標楷體" w:hint="eastAsia"/>
          <w:color w:val="FF0000"/>
          <w:u w:val="single"/>
        </w:rPr>
        <w:t>4</w:t>
      </w:r>
      <w:r w:rsidRPr="00DC3BA4">
        <w:rPr>
          <w:rFonts w:eastAsia="標楷體" w:hint="eastAsia"/>
          <w:color w:val="FF0000"/>
          <w:u w:val="single"/>
        </w:rPr>
        <w:t>學期發放，於第一、二學年第一、二學期末頒發叁仟元，若有休學或出國交換，則停止所有獎學金發放</w:t>
      </w:r>
      <w:r w:rsidRPr="00DC3BA4">
        <w:rPr>
          <w:rFonts w:eastAsia="標楷體" w:hint="eastAsia"/>
          <w:color w:val="FF0000"/>
          <w:u w:val="single"/>
        </w:rPr>
        <w:t>)</w:t>
      </w:r>
      <w:r w:rsidRPr="00DC3BA4">
        <w:rPr>
          <w:rFonts w:eastAsia="標楷體" w:hint="eastAsia"/>
          <w:color w:val="FF0000"/>
          <w:u w:val="single"/>
        </w:rPr>
        <w:t>。</w:t>
      </w:r>
    </w:p>
    <w:p w:rsidR="00DC3BA4" w:rsidRPr="00BB457C" w:rsidRDefault="00DC3BA4" w:rsidP="00DC3BA4">
      <w:pPr>
        <w:ind w:leftChars="333" w:left="979" w:hangingChars="75" w:hanging="180"/>
        <w:jc w:val="both"/>
        <w:rPr>
          <w:rFonts w:eastAsia="標楷體"/>
          <w:u w:val="single"/>
        </w:rPr>
      </w:pPr>
      <w:r w:rsidRPr="00BB457C">
        <w:rPr>
          <w:rFonts w:eastAsia="標楷體" w:hint="eastAsia"/>
          <w:u w:val="single"/>
        </w:rPr>
        <w:t>4.</w:t>
      </w:r>
      <w:r w:rsidRPr="00BB457C">
        <w:rPr>
          <w:rFonts w:eastAsia="標楷體" w:hint="eastAsia"/>
          <w:u w:val="single"/>
        </w:rPr>
        <w:t>本系碩士班</w:t>
      </w:r>
      <w:r w:rsidRPr="00BB457C">
        <w:rPr>
          <w:rFonts w:eastAsia="標楷體" w:hint="eastAsia"/>
          <w:b/>
          <w:u w:val="single"/>
        </w:rPr>
        <w:t>應屆</w:t>
      </w:r>
      <w:r w:rsidRPr="00BB457C">
        <w:rPr>
          <w:rFonts w:eastAsia="標楷體" w:hint="eastAsia"/>
          <w:u w:val="single"/>
        </w:rPr>
        <w:t>畢業生錄取本系博士班並於當學年度第一學期入學就讀者，發給獎學金新台幣</w:t>
      </w:r>
      <w:r w:rsidRPr="00BB457C">
        <w:rPr>
          <w:rFonts w:eastAsia="標楷體" w:hint="eastAsia"/>
          <w:color w:val="FF0000"/>
          <w:u w:val="single"/>
        </w:rPr>
        <w:t>貳萬元</w:t>
      </w:r>
      <w:r w:rsidRPr="00BB457C">
        <w:rPr>
          <w:rFonts w:eastAsia="標楷體" w:hint="eastAsia"/>
          <w:color w:val="FF0000"/>
          <w:u w:val="single"/>
        </w:rPr>
        <w:t>(</w:t>
      </w:r>
      <w:r w:rsidRPr="00BB457C">
        <w:rPr>
          <w:rFonts w:eastAsia="標楷體" w:hint="eastAsia"/>
          <w:color w:val="FF0000"/>
          <w:u w:val="single"/>
        </w:rPr>
        <w:t>分</w:t>
      </w:r>
      <w:r w:rsidRPr="00DC3BA4">
        <w:rPr>
          <w:rFonts w:eastAsia="標楷體" w:hint="eastAsia"/>
          <w:color w:val="FF0000"/>
          <w:u w:val="single"/>
        </w:rPr>
        <w:t>成連續</w:t>
      </w:r>
      <w:r w:rsidRPr="00DC3BA4">
        <w:rPr>
          <w:rFonts w:eastAsia="標楷體" w:hint="eastAsia"/>
          <w:color w:val="FF0000"/>
          <w:u w:val="single"/>
        </w:rPr>
        <w:t>4</w:t>
      </w:r>
      <w:r w:rsidRPr="00DC3BA4">
        <w:rPr>
          <w:rFonts w:eastAsia="標楷體" w:hint="eastAsia"/>
          <w:color w:val="FF0000"/>
          <w:u w:val="single"/>
        </w:rPr>
        <w:t>學期發放，於第一、二學年第一、二學期末頒發伍仟元，若有休學或出國交換，則停止所有獎學金發放</w:t>
      </w:r>
      <w:r w:rsidRPr="00DC3BA4">
        <w:rPr>
          <w:rFonts w:eastAsia="標楷體" w:hint="eastAsia"/>
          <w:color w:val="FF0000"/>
          <w:u w:val="single"/>
        </w:rPr>
        <w:t>)</w:t>
      </w:r>
      <w:r w:rsidRPr="00BB457C">
        <w:rPr>
          <w:rFonts w:eastAsia="標楷體" w:hint="eastAsia"/>
          <w:u w:val="single"/>
        </w:rPr>
        <w:t>。</w:t>
      </w:r>
    </w:p>
    <w:p w:rsidR="00215C5B" w:rsidRPr="0005311A" w:rsidRDefault="00DC3BA4" w:rsidP="00DC3BA4">
      <w:pPr>
        <w:ind w:leftChars="333" w:left="979" w:hangingChars="75" w:hanging="180"/>
        <w:jc w:val="both"/>
        <w:rPr>
          <w:rFonts w:eastAsia="標楷體"/>
          <w:color w:val="FF0000"/>
          <w:u w:val="single"/>
        </w:rPr>
      </w:pPr>
      <w:r w:rsidRPr="00BB457C">
        <w:rPr>
          <w:rFonts w:eastAsia="標楷體" w:hint="eastAsia"/>
          <w:u w:val="single"/>
        </w:rPr>
        <w:t>同時符合</w:t>
      </w:r>
      <w:r w:rsidRPr="003B3A7B">
        <w:rPr>
          <w:rFonts w:eastAsia="標楷體" w:hint="eastAsia"/>
          <w:color w:val="FF0000"/>
          <w:u w:val="single"/>
        </w:rPr>
        <w:t>兩項</w:t>
      </w:r>
      <w:r w:rsidRPr="00BB457C">
        <w:rPr>
          <w:rFonts w:eastAsia="標楷體" w:hint="eastAsia"/>
          <w:u w:val="single"/>
        </w:rPr>
        <w:t>獎學金之研究生，應擇獎學金額度較高者領取。</w:t>
      </w:r>
    </w:p>
    <w:p w:rsidR="00215C5B" w:rsidRPr="009B6F4C" w:rsidRDefault="00215C5B" w:rsidP="00215C5B">
      <w:pPr>
        <w:numPr>
          <w:ilvl w:val="1"/>
          <w:numId w:val="3"/>
        </w:numPr>
        <w:ind w:left="1008" w:hanging="724"/>
        <w:rPr>
          <w:rFonts w:eastAsia="標楷體"/>
        </w:rPr>
      </w:pPr>
      <w:r w:rsidRPr="009B6F4C">
        <w:rPr>
          <w:rFonts w:eastAsia="標楷體" w:hint="eastAsia"/>
        </w:rPr>
        <w:t>論文發表：凡以本系名義於國內外具審查制度期刊或學術研討會發表論文，且未獲其他</w:t>
      </w:r>
      <w:proofErr w:type="gramStart"/>
      <w:r w:rsidRPr="009B6F4C">
        <w:rPr>
          <w:rFonts w:eastAsia="標楷體" w:hint="eastAsia"/>
        </w:rPr>
        <w:t>校內獎助</w:t>
      </w:r>
      <w:proofErr w:type="gramEnd"/>
      <w:r w:rsidRPr="009B6F4C">
        <w:rPr>
          <w:rFonts w:eastAsia="標楷體" w:hint="eastAsia"/>
        </w:rPr>
        <w:t>者。</w:t>
      </w:r>
    </w:p>
    <w:p w:rsidR="00215C5B" w:rsidRPr="009B6F4C" w:rsidRDefault="00215C5B" w:rsidP="00215C5B">
      <w:pPr>
        <w:ind w:leftChars="333" w:left="979" w:hangingChars="75" w:hanging="180"/>
        <w:jc w:val="both"/>
        <w:rPr>
          <w:rFonts w:eastAsia="標楷體"/>
        </w:rPr>
      </w:pPr>
      <w:r w:rsidRPr="009B6F4C">
        <w:rPr>
          <w:rFonts w:eastAsia="標楷體" w:hint="eastAsia"/>
        </w:rPr>
        <w:t>1.</w:t>
      </w:r>
      <w:r w:rsidRPr="009B6F4C">
        <w:rPr>
          <w:rFonts w:eastAsia="標楷體" w:hint="eastAsia"/>
        </w:rPr>
        <w:t>本</w:t>
      </w:r>
      <w:r w:rsidRPr="00DC3BA4">
        <w:rPr>
          <w:rFonts w:eastAsia="標楷體" w:hint="eastAsia"/>
        </w:rPr>
        <w:t>系</w:t>
      </w:r>
      <w:r w:rsidRPr="00DC3BA4">
        <w:rPr>
          <w:rFonts w:eastAsia="標楷體" w:hint="eastAsia"/>
          <w:u w:val="single"/>
        </w:rPr>
        <w:t>學</w:t>
      </w:r>
      <w:r w:rsidRPr="00DC3BA4">
        <w:rPr>
          <w:rFonts w:eastAsia="標楷體" w:hint="eastAsia"/>
        </w:rPr>
        <w:t>生發表論文刊登於</w:t>
      </w:r>
      <w:r w:rsidRPr="00DC3BA4">
        <w:rPr>
          <w:rFonts w:eastAsia="標楷體" w:hint="eastAsia"/>
        </w:rPr>
        <w:t>SSCI</w:t>
      </w:r>
      <w:r w:rsidRPr="00DC3BA4">
        <w:rPr>
          <w:rFonts w:eastAsia="標楷體" w:hint="eastAsia"/>
        </w:rPr>
        <w:t>、</w:t>
      </w:r>
      <w:r w:rsidRPr="00DC3BA4">
        <w:rPr>
          <w:rFonts w:eastAsia="標楷體" w:hint="eastAsia"/>
        </w:rPr>
        <w:t>SCI</w:t>
      </w:r>
      <w:r w:rsidRPr="00DC3BA4">
        <w:rPr>
          <w:rFonts w:eastAsia="標楷體" w:hint="eastAsia"/>
        </w:rPr>
        <w:t>、</w:t>
      </w:r>
      <w:r w:rsidRPr="00DC3BA4">
        <w:rPr>
          <w:rFonts w:eastAsia="標楷體" w:hint="eastAsia"/>
        </w:rPr>
        <w:t>AHCI</w:t>
      </w:r>
      <w:r w:rsidRPr="00DC3BA4">
        <w:rPr>
          <w:rFonts w:eastAsia="標楷體" w:hint="eastAsia"/>
        </w:rPr>
        <w:t>等級期刊每篇最高獎勵新台幣壹萬元；刊登於</w:t>
      </w:r>
      <w:r w:rsidRPr="00DC3BA4">
        <w:rPr>
          <w:rFonts w:eastAsia="標楷體" w:hint="eastAsia"/>
        </w:rPr>
        <w:t>TSSCI</w:t>
      </w:r>
      <w:r w:rsidRPr="00DC3BA4">
        <w:rPr>
          <w:rFonts w:eastAsia="標楷體" w:hint="eastAsia"/>
        </w:rPr>
        <w:t>、</w:t>
      </w:r>
      <w:r w:rsidRPr="00DC3BA4">
        <w:rPr>
          <w:rFonts w:eastAsia="標楷體" w:hint="eastAsia"/>
        </w:rPr>
        <w:t>THCI</w:t>
      </w:r>
      <w:r w:rsidRPr="00DC3BA4">
        <w:rPr>
          <w:rFonts w:eastAsia="標楷體" w:hint="eastAsia"/>
        </w:rPr>
        <w:t>第一級、第二級之期刊者，每人每篇最高獎勵新台幣捌仟元；刊登於</w:t>
      </w:r>
      <w:r w:rsidRPr="00DC3BA4">
        <w:rPr>
          <w:rFonts w:eastAsia="標楷體" w:hint="eastAsia"/>
        </w:rPr>
        <w:t>EI</w:t>
      </w:r>
      <w:r w:rsidRPr="00DC3BA4">
        <w:rPr>
          <w:rFonts w:eastAsia="標楷體" w:hint="eastAsia"/>
        </w:rPr>
        <w:t>期刊者每</w:t>
      </w:r>
      <w:r w:rsidRPr="009B6F4C">
        <w:rPr>
          <w:rFonts w:eastAsia="標楷體" w:hint="eastAsia"/>
        </w:rPr>
        <w:t>人每篇最高獎勵新台幣陸仟元。</w:t>
      </w:r>
    </w:p>
    <w:p w:rsidR="00215C5B" w:rsidRPr="009B6F4C" w:rsidRDefault="00215C5B" w:rsidP="00215C5B">
      <w:pPr>
        <w:ind w:leftChars="333" w:left="979" w:hangingChars="75" w:hanging="180"/>
        <w:jc w:val="both"/>
        <w:rPr>
          <w:rFonts w:eastAsia="標楷體"/>
        </w:rPr>
      </w:pPr>
      <w:r w:rsidRPr="009B6F4C">
        <w:rPr>
          <w:rFonts w:eastAsia="標楷體" w:hint="eastAsia"/>
        </w:rPr>
        <w:t xml:space="preserve"> </w:t>
      </w:r>
      <w:r w:rsidRPr="009B6F4C">
        <w:rPr>
          <w:rFonts w:eastAsia="標楷體" w:hint="eastAsia"/>
        </w:rPr>
        <w:t>單一作者全額獎勵，若為共同發表</w:t>
      </w:r>
      <w:r w:rsidRPr="009B6F4C">
        <w:rPr>
          <w:rFonts w:eastAsia="標楷體" w:hint="eastAsia"/>
        </w:rPr>
        <w:t>:</w:t>
      </w:r>
      <w:r w:rsidRPr="009B6F4C">
        <w:rPr>
          <w:rFonts w:eastAsia="標楷體" w:hint="eastAsia"/>
        </w:rPr>
        <w:t>第一作者或通訊作者獎勵</w:t>
      </w:r>
      <w:r w:rsidRPr="009B6F4C">
        <w:rPr>
          <w:rFonts w:eastAsia="標楷體" w:hint="eastAsia"/>
        </w:rPr>
        <w:t>1/2</w:t>
      </w:r>
      <w:r w:rsidRPr="009B6F4C">
        <w:rPr>
          <w:rFonts w:eastAsia="標楷體" w:hint="eastAsia"/>
        </w:rPr>
        <w:t>，第二作者獎勵</w:t>
      </w:r>
      <w:r w:rsidRPr="009B6F4C">
        <w:rPr>
          <w:rFonts w:eastAsia="標楷體" w:hint="eastAsia"/>
        </w:rPr>
        <w:t>1/3</w:t>
      </w:r>
      <w:r w:rsidRPr="009B6F4C">
        <w:rPr>
          <w:rFonts w:eastAsia="標楷體" w:hint="eastAsia"/>
        </w:rPr>
        <w:t>，第三作者獎勵</w:t>
      </w:r>
      <w:r w:rsidRPr="009B6F4C">
        <w:rPr>
          <w:rFonts w:eastAsia="標楷體" w:hint="eastAsia"/>
        </w:rPr>
        <w:t>1/4</w:t>
      </w:r>
      <w:r w:rsidRPr="009B6F4C">
        <w:rPr>
          <w:rFonts w:eastAsia="標楷體" w:hint="eastAsia"/>
        </w:rPr>
        <w:t>，第四作者獎勵</w:t>
      </w:r>
      <w:r w:rsidRPr="009B6F4C">
        <w:rPr>
          <w:rFonts w:eastAsia="標楷體" w:hint="eastAsia"/>
        </w:rPr>
        <w:t>1/5</w:t>
      </w:r>
      <w:r w:rsidRPr="009B6F4C">
        <w:rPr>
          <w:rFonts w:eastAsia="標楷體" w:hint="eastAsia"/>
        </w:rPr>
        <w:t>，第五作者以上獎勵</w:t>
      </w:r>
      <w:r w:rsidRPr="009B6F4C">
        <w:rPr>
          <w:rFonts w:eastAsia="標楷體" w:hint="eastAsia"/>
        </w:rPr>
        <w:t>1/6</w:t>
      </w:r>
      <w:r w:rsidRPr="009B6F4C">
        <w:rPr>
          <w:rFonts w:eastAsia="標楷體" w:hint="eastAsia"/>
        </w:rPr>
        <w:t>。唯共</w:t>
      </w:r>
      <w:r w:rsidRPr="009B6F4C">
        <w:rPr>
          <w:rFonts w:eastAsia="標楷體" w:hint="eastAsia"/>
        </w:rPr>
        <w:lastRenderedPageBreak/>
        <w:t>同作者非為教育系師生者，各該部分不予獎勵，每人每年三篇為原則。</w:t>
      </w:r>
    </w:p>
    <w:p w:rsidR="00215C5B" w:rsidRPr="009B6F4C" w:rsidRDefault="00215C5B" w:rsidP="00215C5B">
      <w:pPr>
        <w:ind w:leftChars="333" w:left="979" w:hangingChars="75" w:hanging="180"/>
        <w:jc w:val="both"/>
        <w:rPr>
          <w:rFonts w:eastAsia="標楷體"/>
        </w:rPr>
      </w:pPr>
      <w:r w:rsidRPr="009B6F4C">
        <w:rPr>
          <w:rFonts w:eastAsia="標楷體" w:hint="eastAsia"/>
        </w:rPr>
        <w:t>2.</w:t>
      </w:r>
      <w:r w:rsidRPr="009B6F4C">
        <w:rPr>
          <w:rFonts w:eastAsia="標楷體" w:hint="eastAsia"/>
        </w:rPr>
        <w:t>本系學生以本系名義參加國外研討會，並發表論文且未獲其他獎助者，每次獎勵新臺幣六仟元整。二人以上合著者，各人獎金依比例發放。唯共同作者為非教育系師生者，各該部分不予獎勵。每人每年獎勵乙次為原則。</w:t>
      </w:r>
    </w:p>
    <w:p w:rsidR="00215C5B" w:rsidRPr="009B6F4C" w:rsidRDefault="00215C5B" w:rsidP="00215C5B">
      <w:pPr>
        <w:numPr>
          <w:ilvl w:val="1"/>
          <w:numId w:val="3"/>
        </w:numPr>
        <w:ind w:left="1008" w:hanging="724"/>
        <w:rPr>
          <w:rFonts w:eastAsia="標楷體"/>
        </w:rPr>
      </w:pPr>
      <w:r w:rsidRPr="009B6F4C">
        <w:rPr>
          <w:rFonts w:eastAsia="標楷體" w:hint="eastAsia"/>
        </w:rPr>
        <w:t>學術活動</w:t>
      </w:r>
    </w:p>
    <w:p w:rsidR="00215C5B" w:rsidRPr="00DC3BA4" w:rsidRDefault="00215C5B" w:rsidP="00215C5B">
      <w:pPr>
        <w:ind w:leftChars="333" w:left="979" w:hangingChars="75" w:hanging="180"/>
        <w:jc w:val="both"/>
        <w:rPr>
          <w:rFonts w:eastAsia="標楷體"/>
        </w:rPr>
      </w:pPr>
      <w:r w:rsidRPr="0005311A">
        <w:rPr>
          <w:rFonts w:eastAsia="標楷體" w:hint="eastAsia"/>
          <w:color w:val="FF0000"/>
          <w:u w:val="single"/>
        </w:rPr>
        <w:t>1.</w:t>
      </w:r>
      <w:r w:rsidRPr="009B6F4C">
        <w:rPr>
          <w:rFonts w:eastAsia="標楷體" w:hint="eastAsia"/>
        </w:rPr>
        <w:t>若本</w:t>
      </w:r>
      <w:r w:rsidRPr="00DC3BA4">
        <w:rPr>
          <w:rFonts w:eastAsia="標楷體" w:hint="eastAsia"/>
        </w:rPr>
        <w:t>系師生組團參加</w:t>
      </w:r>
      <w:r w:rsidRPr="00DC3BA4">
        <w:rPr>
          <w:rFonts w:eastAsia="標楷體" w:hint="eastAsia"/>
          <w:u w:val="single"/>
        </w:rPr>
        <w:t>國外</w:t>
      </w:r>
      <w:r w:rsidRPr="00DC3BA4">
        <w:rPr>
          <w:rFonts w:eastAsia="標楷體" w:hint="eastAsia"/>
        </w:rPr>
        <w:t>學術研討會論文發表，教師每人每次最高</w:t>
      </w:r>
      <w:bookmarkStart w:id="1" w:name="_Hlk115873088"/>
      <w:r w:rsidRPr="00DC3BA4">
        <w:rPr>
          <w:rFonts w:eastAsia="標楷體" w:hint="eastAsia"/>
          <w:u w:val="single"/>
        </w:rPr>
        <w:t>補助</w:t>
      </w:r>
      <w:bookmarkEnd w:id="1"/>
      <w:r w:rsidRPr="00DC3BA4">
        <w:rPr>
          <w:rFonts w:eastAsia="標楷體" w:hint="eastAsia"/>
        </w:rPr>
        <w:t>新台幣壹萬伍仟元，學生每人每次最高新台幣壹萬元。若各組師生以本系名義自行組團參加，每組</w:t>
      </w:r>
      <w:r w:rsidRPr="00DC3BA4">
        <w:rPr>
          <w:rFonts w:eastAsia="標楷體" w:hint="eastAsia"/>
          <w:u w:val="single"/>
        </w:rPr>
        <w:t>補助</w:t>
      </w:r>
      <w:r w:rsidRPr="00DC3BA4">
        <w:rPr>
          <w:rFonts w:eastAsia="標楷體" w:hint="eastAsia"/>
        </w:rPr>
        <w:t>金額上限叁萬元，須同時對外申請經費補助，且有發表場次之名義。</w:t>
      </w:r>
    </w:p>
    <w:p w:rsidR="00215C5B" w:rsidRPr="00DC3BA4" w:rsidRDefault="00215C5B" w:rsidP="00215C5B">
      <w:pPr>
        <w:ind w:leftChars="333" w:left="979" w:hangingChars="75" w:hanging="180"/>
        <w:jc w:val="both"/>
        <w:rPr>
          <w:rFonts w:eastAsia="標楷體"/>
        </w:rPr>
      </w:pPr>
      <w:r w:rsidRPr="00DC3BA4">
        <w:rPr>
          <w:rFonts w:eastAsia="標楷體" w:hint="eastAsia"/>
        </w:rPr>
        <w:t>2.</w:t>
      </w:r>
      <w:r w:rsidRPr="00DC3BA4">
        <w:rPr>
          <w:rFonts w:eastAsia="標楷體" w:hint="eastAsia"/>
        </w:rPr>
        <w:t>若本系師生組團</w:t>
      </w:r>
      <w:r w:rsidRPr="00DC3BA4">
        <w:rPr>
          <w:rFonts w:eastAsia="標楷體" w:hint="eastAsia"/>
          <w:u w:val="single"/>
        </w:rPr>
        <w:t>出國</w:t>
      </w:r>
      <w:r w:rsidRPr="00DC3BA4">
        <w:rPr>
          <w:rFonts w:eastAsia="標楷體" w:hint="eastAsia"/>
        </w:rPr>
        <w:t>進行學術參訪活動，教師每人每次最高</w:t>
      </w:r>
      <w:r w:rsidRPr="00DC3BA4">
        <w:rPr>
          <w:rFonts w:eastAsia="標楷體" w:hint="eastAsia"/>
          <w:u w:val="single"/>
        </w:rPr>
        <w:t>補助</w:t>
      </w:r>
      <w:r w:rsidRPr="00DC3BA4">
        <w:rPr>
          <w:rFonts w:eastAsia="標楷體" w:hint="eastAsia"/>
        </w:rPr>
        <w:t>新台幣壹萬元，學生每人每次最高</w:t>
      </w:r>
      <w:r w:rsidRPr="00DC3BA4">
        <w:rPr>
          <w:rFonts w:eastAsia="標楷體" w:hint="eastAsia"/>
          <w:u w:val="single"/>
        </w:rPr>
        <w:t>補助</w:t>
      </w:r>
      <w:r w:rsidRPr="00DC3BA4">
        <w:rPr>
          <w:rFonts w:eastAsia="標楷體" w:hint="eastAsia"/>
        </w:rPr>
        <w:t>新台幣伍仟元。</w:t>
      </w:r>
    </w:p>
    <w:p w:rsidR="00215C5B" w:rsidRPr="00DC3BA4" w:rsidRDefault="00215C5B" w:rsidP="00215C5B">
      <w:pPr>
        <w:numPr>
          <w:ilvl w:val="1"/>
          <w:numId w:val="3"/>
        </w:numPr>
        <w:ind w:left="1008" w:hanging="724"/>
        <w:rPr>
          <w:rFonts w:eastAsia="標楷體"/>
        </w:rPr>
      </w:pPr>
      <w:r w:rsidRPr="00DC3BA4">
        <w:rPr>
          <w:rFonts w:eastAsia="標楷體" w:hint="eastAsia"/>
        </w:rPr>
        <w:t>競賽獲獎：本系學生以本系名義參與國際性競賽獲得獎項，每案獎勵總金額伍仟至壹萬元。</w:t>
      </w:r>
    </w:p>
    <w:p w:rsidR="00215C5B" w:rsidRPr="00DC3BA4" w:rsidRDefault="00215C5B" w:rsidP="00215C5B">
      <w:pPr>
        <w:numPr>
          <w:ilvl w:val="1"/>
          <w:numId w:val="3"/>
        </w:numPr>
        <w:ind w:left="1008" w:hanging="724"/>
        <w:rPr>
          <w:rFonts w:eastAsia="標楷體"/>
        </w:rPr>
      </w:pPr>
      <w:r w:rsidRPr="00DC3BA4">
        <w:rPr>
          <w:rFonts w:eastAsia="標楷體" w:hint="eastAsia"/>
        </w:rPr>
        <w:t>考取專業證照：在校生考取相關專業證照，原則上每人上限貳仟伍佰元，每人限申請乙次。每組上限壹萬元，</w:t>
      </w:r>
      <w:proofErr w:type="gramStart"/>
      <w:r w:rsidRPr="00DC3BA4">
        <w:rPr>
          <w:rFonts w:eastAsia="標楷體" w:hint="eastAsia"/>
        </w:rPr>
        <w:t>教科組可增</w:t>
      </w:r>
      <w:proofErr w:type="gramEnd"/>
      <w:r w:rsidRPr="00DC3BA4">
        <w:rPr>
          <w:rFonts w:eastAsia="標楷體" w:hint="eastAsia"/>
        </w:rPr>
        <w:t>至壹萬伍仟元。</w:t>
      </w:r>
    </w:p>
    <w:p w:rsidR="00215C5B" w:rsidRPr="00DC3BA4" w:rsidRDefault="00215C5B" w:rsidP="00215C5B">
      <w:pPr>
        <w:numPr>
          <w:ilvl w:val="1"/>
          <w:numId w:val="3"/>
        </w:numPr>
        <w:ind w:left="1008" w:hanging="724"/>
        <w:rPr>
          <w:rFonts w:eastAsia="標楷體"/>
          <w:u w:val="single"/>
        </w:rPr>
      </w:pPr>
      <w:r w:rsidRPr="00DC3BA4">
        <w:rPr>
          <w:rFonts w:eastAsia="標楷體" w:hint="eastAsia"/>
          <w:u w:val="single"/>
        </w:rPr>
        <w:t>本系教師獲國科會補助專題研究計畫</w:t>
      </w:r>
      <w:r w:rsidRPr="00DC3BA4">
        <w:rPr>
          <w:rFonts w:eastAsia="標楷體" w:hint="eastAsia"/>
          <w:u w:val="single"/>
        </w:rPr>
        <w:t>(</w:t>
      </w:r>
      <w:r w:rsidRPr="00DC3BA4">
        <w:rPr>
          <w:rFonts w:eastAsia="標楷體" w:hint="eastAsia"/>
          <w:u w:val="single"/>
        </w:rPr>
        <w:t>含多年期計畫</w:t>
      </w:r>
      <w:r w:rsidRPr="00DC3BA4">
        <w:rPr>
          <w:rFonts w:eastAsia="標楷體" w:hint="eastAsia"/>
          <w:u w:val="single"/>
        </w:rPr>
        <w:t>)</w:t>
      </w:r>
      <w:r w:rsidRPr="00DC3BA4">
        <w:rPr>
          <w:rFonts w:eastAsia="標楷體" w:hint="eastAsia"/>
          <w:u w:val="single"/>
        </w:rPr>
        <w:t>，或教育部補助教學實踐研究計畫者，每人每年最高獎勵新臺幣伍仟元。</w:t>
      </w:r>
      <w:r w:rsidR="00DC3BA4" w:rsidRPr="000210CB">
        <w:rPr>
          <w:rFonts w:eastAsia="標楷體" w:hint="eastAsia"/>
          <w:color w:val="FF0000"/>
          <w:u w:val="single"/>
        </w:rPr>
        <w:t>同一研究計畫不得重複申請國科會及本系獎勵金。</w:t>
      </w:r>
    </w:p>
    <w:p w:rsidR="00215C5B" w:rsidRPr="00DC3BA4" w:rsidRDefault="00215C5B" w:rsidP="00215C5B">
      <w:pPr>
        <w:numPr>
          <w:ilvl w:val="1"/>
          <w:numId w:val="3"/>
        </w:numPr>
        <w:ind w:left="1008" w:hanging="724"/>
        <w:rPr>
          <w:rFonts w:eastAsia="標楷體"/>
        </w:rPr>
      </w:pPr>
      <w:r w:rsidRPr="00DC3BA4">
        <w:rPr>
          <w:rFonts w:eastAsia="標楷體" w:hint="eastAsia"/>
        </w:rPr>
        <w:t>通過</w:t>
      </w:r>
      <w:r w:rsidRPr="00DC3BA4">
        <w:rPr>
          <w:rFonts w:eastAsia="標楷體" w:hint="eastAsia"/>
          <w:u w:val="single"/>
        </w:rPr>
        <w:t>國科會</w:t>
      </w:r>
      <w:r w:rsidRPr="00DC3BA4">
        <w:rPr>
          <w:rFonts w:eastAsia="標楷體" w:hint="eastAsia"/>
        </w:rPr>
        <w:t>大專生研究計畫申請：本系學生通過</w:t>
      </w:r>
      <w:r w:rsidRPr="00DC3BA4">
        <w:rPr>
          <w:rFonts w:eastAsia="標楷體" w:hint="eastAsia"/>
          <w:u w:val="single"/>
        </w:rPr>
        <w:t>國科會</w:t>
      </w:r>
      <w:r w:rsidRPr="00DC3BA4">
        <w:rPr>
          <w:rFonts w:eastAsia="標楷體" w:hint="eastAsia"/>
        </w:rPr>
        <w:t>大專生研究計畫申請者，每人獎勵新台幣叁仟元及獎狀乙紙，</w:t>
      </w:r>
      <w:r w:rsidRPr="00DC3BA4">
        <w:rPr>
          <w:rFonts w:eastAsia="標楷體" w:hint="eastAsia"/>
          <w:u w:val="single"/>
        </w:rPr>
        <w:t>其指導教授獎勵新台幣伍仟元</w:t>
      </w:r>
      <w:r w:rsidRPr="00DC3BA4">
        <w:rPr>
          <w:rFonts w:eastAsia="標楷體" w:hint="eastAsia"/>
        </w:rPr>
        <w:t>及</w:t>
      </w:r>
      <w:r w:rsidRPr="00DC3BA4">
        <w:rPr>
          <w:rFonts w:eastAsia="標楷體" w:hint="eastAsia"/>
          <w:u w:val="single"/>
        </w:rPr>
        <w:t>感謝</w:t>
      </w:r>
      <w:r w:rsidRPr="00DC3BA4">
        <w:rPr>
          <w:rFonts w:eastAsia="標楷體" w:hint="eastAsia"/>
        </w:rPr>
        <w:t>狀乙紙。</w:t>
      </w:r>
    </w:p>
    <w:p w:rsidR="00215C5B" w:rsidRPr="009B6F4C" w:rsidRDefault="00215C5B" w:rsidP="00215C5B">
      <w:pPr>
        <w:numPr>
          <w:ilvl w:val="1"/>
          <w:numId w:val="3"/>
        </w:numPr>
        <w:ind w:left="1008" w:hanging="724"/>
        <w:rPr>
          <w:rFonts w:eastAsia="標楷體"/>
        </w:rPr>
      </w:pPr>
      <w:r w:rsidRPr="00DC3BA4">
        <w:rPr>
          <w:rFonts w:eastAsia="標楷體" w:hint="eastAsia"/>
        </w:rPr>
        <w:t>其他傑出表現類：凡本學系學生具上述類別外之其他傑出表現時，得檢具佐證資料及申請表，經導師或指導教授推薦，系主任核可後</w:t>
      </w:r>
      <w:r w:rsidRPr="009B6F4C">
        <w:rPr>
          <w:rFonts w:eastAsia="標楷體" w:hint="eastAsia"/>
        </w:rPr>
        <w:t>，送交系</w:t>
      </w:r>
      <w:proofErr w:type="gramStart"/>
      <w:r w:rsidRPr="009B6F4C">
        <w:rPr>
          <w:rFonts w:eastAsia="標楷體" w:hint="eastAsia"/>
        </w:rPr>
        <w:t>務</w:t>
      </w:r>
      <w:proofErr w:type="gramEnd"/>
      <w:r w:rsidRPr="009B6F4C">
        <w:rPr>
          <w:rFonts w:eastAsia="標楷體" w:hint="eastAsia"/>
        </w:rPr>
        <w:t>會議討論後決議。</w:t>
      </w:r>
    </w:p>
    <w:p w:rsidR="00215C5B" w:rsidRPr="009B6F4C" w:rsidRDefault="00215C5B" w:rsidP="00215C5B">
      <w:pPr>
        <w:numPr>
          <w:ilvl w:val="0"/>
          <w:numId w:val="3"/>
        </w:numPr>
        <w:tabs>
          <w:tab w:val="clear" w:pos="360"/>
        </w:tabs>
        <w:spacing w:beforeLines="50" w:before="180"/>
        <w:ind w:left="539" w:hanging="539"/>
        <w:jc w:val="both"/>
        <w:rPr>
          <w:rFonts w:eastAsia="標楷體"/>
        </w:rPr>
      </w:pPr>
      <w:r w:rsidRPr="009B6F4C">
        <w:rPr>
          <w:rFonts w:eastAsia="標楷體" w:hint="eastAsia"/>
        </w:rPr>
        <w:t>補助項目如下：</w:t>
      </w:r>
    </w:p>
    <w:p w:rsidR="00215C5B" w:rsidRPr="009B6F4C" w:rsidRDefault="00215C5B" w:rsidP="00215C5B">
      <w:pPr>
        <w:ind w:leftChars="204" w:left="994" w:hangingChars="210" w:hanging="504"/>
        <w:jc w:val="both"/>
        <w:rPr>
          <w:rFonts w:eastAsia="標楷體"/>
        </w:rPr>
      </w:pPr>
      <w:r w:rsidRPr="009B6F4C">
        <w:rPr>
          <w:rFonts w:eastAsia="標楷體" w:hint="eastAsia"/>
        </w:rPr>
        <w:t>(</w:t>
      </w:r>
      <w:proofErr w:type="gramStart"/>
      <w:r w:rsidRPr="009B6F4C">
        <w:rPr>
          <w:rFonts w:eastAsia="標楷體" w:hint="eastAsia"/>
        </w:rPr>
        <w:t>一</w:t>
      </w:r>
      <w:proofErr w:type="gramEnd"/>
      <w:r w:rsidRPr="009B6F4C">
        <w:rPr>
          <w:rFonts w:eastAsia="標楷體" w:hint="eastAsia"/>
        </w:rPr>
        <w:t xml:space="preserve">) </w:t>
      </w:r>
      <w:r w:rsidRPr="009B6F4C">
        <w:rPr>
          <w:rFonts w:eastAsia="標楷體" w:hint="eastAsia"/>
        </w:rPr>
        <w:t>國外修課：凡本學系在學學生，赴國外姐妹校修習教育相關類科學分，並獲有學分證明者，每學分補助新臺幣貳仟元整，每學年度最高以十學分為限。每人累計總補助金額以新台幣叁萬元為限。</w:t>
      </w:r>
    </w:p>
    <w:p w:rsidR="00215C5B" w:rsidRPr="009B6F4C" w:rsidRDefault="00215C5B" w:rsidP="00215C5B">
      <w:pPr>
        <w:ind w:leftChars="204" w:left="994" w:hangingChars="210" w:hanging="504"/>
        <w:jc w:val="both"/>
        <w:rPr>
          <w:rFonts w:eastAsia="標楷體"/>
        </w:rPr>
      </w:pPr>
      <w:r w:rsidRPr="009B6F4C">
        <w:rPr>
          <w:rFonts w:eastAsia="標楷體" w:hint="eastAsia"/>
        </w:rPr>
        <w:t>(</w:t>
      </w:r>
      <w:r w:rsidRPr="009B6F4C">
        <w:rPr>
          <w:rFonts w:eastAsia="標楷體" w:hint="eastAsia"/>
        </w:rPr>
        <w:t>二</w:t>
      </w:r>
      <w:r w:rsidRPr="009B6F4C">
        <w:rPr>
          <w:rFonts w:eastAsia="標楷體" w:hint="eastAsia"/>
        </w:rPr>
        <w:t xml:space="preserve">) </w:t>
      </w:r>
      <w:r w:rsidRPr="009B6F4C">
        <w:rPr>
          <w:rFonts w:eastAsia="標楷體" w:hint="eastAsia"/>
        </w:rPr>
        <w:t>辦理活動：凡本學系在學學生，欲辦理各項以本學系師生為主要參加對象之各項活動，且提有活動計畫申請書及成果報告書者，經系主任核可後，酌予活動經費補助。</w:t>
      </w:r>
    </w:p>
    <w:p w:rsidR="00215C5B" w:rsidRPr="009B6F4C" w:rsidRDefault="00215C5B" w:rsidP="00215C5B">
      <w:pPr>
        <w:ind w:leftChars="204" w:left="994" w:hangingChars="210" w:hanging="504"/>
        <w:jc w:val="both"/>
        <w:rPr>
          <w:rFonts w:eastAsia="標楷體"/>
        </w:rPr>
      </w:pPr>
      <w:r w:rsidRPr="009B6F4C">
        <w:rPr>
          <w:rFonts w:eastAsia="標楷體" w:hint="eastAsia"/>
        </w:rPr>
        <w:t>(</w:t>
      </w:r>
      <w:r w:rsidRPr="009B6F4C">
        <w:rPr>
          <w:rFonts w:eastAsia="標楷體" w:hint="eastAsia"/>
        </w:rPr>
        <w:t>三</w:t>
      </w:r>
      <w:r w:rsidRPr="009B6F4C">
        <w:rPr>
          <w:rFonts w:eastAsia="標楷體" w:hint="eastAsia"/>
        </w:rPr>
        <w:t xml:space="preserve">) </w:t>
      </w:r>
      <w:r w:rsidRPr="009B6F4C">
        <w:rPr>
          <w:rFonts w:eastAsia="標楷體" w:hint="eastAsia"/>
        </w:rPr>
        <w:t>本系主辦研討會：補助以本系名義主辦之學術研討會相關費用，及接待外賓所需相關開支。</w:t>
      </w:r>
    </w:p>
    <w:p w:rsidR="00215C5B" w:rsidRPr="009B6F4C" w:rsidRDefault="00215C5B" w:rsidP="00215C5B">
      <w:pPr>
        <w:ind w:firstLineChars="198" w:firstLine="475"/>
        <w:jc w:val="both"/>
        <w:rPr>
          <w:rFonts w:eastAsia="標楷體"/>
        </w:rPr>
      </w:pPr>
      <w:r w:rsidRPr="009B6F4C">
        <w:rPr>
          <w:rFonts w:eastAsia="標楷體" w:hint="eastAsia"/>
        </w:rPr>
        <w:t>(</w:t>
      </w:r>
      <w:r w:rsidRPr="009B6F4C">
        <w:rPr>
          <w:rFonts w:eastAsia="標楷體" w:hint="eastAsia"/>
        </w:rPr>
        <w:t>四</w:t>
      </w:r>
      <w:r w:rsidRPr="009B6F4C">
        <w:rPr>
          <w:rFonts w:eastAsia="標楷體" w:hint="eastAsia"/>
        </w:rPr>
        <w:t xml:space="preserve">) </w:t>
      </w:r>
      <w:r w:rsidRPr="009B6F4C">
        <w:rPr>
          <w:rFonts w:eastAsia="標楷體" w:hint="eastAsia"/>
        </w:rPr>
        <w:t>急難救助</w:t>
      </w:r>
    </w:p>
    <w:p w:rsidR="00215C5B" w:rsidRPr="009B6F4C" w:rsidRDefault="00215C5B" w:rsidP="00215C5B">
      <w:pPr>
        <w:ind w:leftChars="333" w:left="979" w:hangingChars="75" w:hanging="180"/>
        <w:jc w:val="both"/>
        <w:rPr>
          <w:rFonts w:eastAsia="標楷體"/>
        </w:rPr>
      </w:pPr>
      <w:r w:rsidRPr="009B6F4C">
        <w:rPr>
          <w:rFonts w:eastAsia="標楷體" w:hint="eastAsia"/>
        </w:rPr>
        <w:t>1.</w:t>
      </w:r>
      <w:r w:rsidRPr="009B6F4C">
        <w:rPr>
          <w:rFonts w:eastAsia="標楷體" w:hint="eastAsia"/>
        </w:rPr>
        <w:t>申請資格：</w:t>
      </w:r>
    </w:p>
    <w:p w:rsidR="00215C5B" w:rsidRPr="009B6F4C" w:rsidRDefault="00215C5B" w:rsidP="00215C5B">
      <w:pPr>
        <w:ind w:leftChars="402" w:left="1258" w:hangingChars="122" w:hanging="293"/>
        <w:jc w:val="both"/>
        <w:rPr>
          <w:rFonts w:eastAsia="標楷體"/>
        </w:rPr>
      </w:pPr>
      <w:r w:rsidRPr="009B6F4C">
        <w:rPr>
          <w:rFonts w:eastAsia="標楷體" w:hint="eastAsia"/>
        </w:rPr>
        <w:t>(1)</w:t>
      </w:r>
      <w:r w:rsidRPr="009B6F4C">
        <w:rPr>
          <w:rFonts w:eastAsia="標楷體" w:hint="eastAsia"/>
        </w:rPr>
        <w:t>本系</w:t>
      </w:r>
      <w:r w:rsidRPr="009B6F4C">
        <w:rPr>
          <w:rFonts w:eastAsia="標楷體"/>
        </w:rPr>
        <w:t>學生本人</w:t>
      </w:r>
      <w:proofErr w:type="gramStart"/>
      <w:r w:rsidRPr="009B6F4C">
        <w:rPr>
          <w:rFonts w:eastAsia="標楷體"/>
        </w:rPr>
        <w:t>重傷至殘或</w:t>
      </w:r>
      <w:proofErr w:type="gramEnd"/>
      <w:r w:rsidRPr="009B6F4C">
        <w:rPr>
          <w:rFonts w:eastAsia="標楷體"/>
        </w:rPr>
        <w:t>重病，家庭無法負擔醫療費用者。</w:t>
      </w:r>
    </w:p>
    <w:p w:rsidR="00215C5B" w:rsidRPr="009B6F4C" w:rsidRDefault="00215C5B" w:rsidP="00215C5B">
      <w:pPr>
        <w:ind w:leftChars="402" w:left="1258" w:hangingChars="122" w:hanging="293"/>
        <w:jc w:val="both"/>
        <w:rPr>
          <w:rFonts w:eastAsia="標楷體"/>
        </w:rPr>
      </w:pPr>
      <w:r w:rsidRPr="009B6F4C">
        <w:rPr>
          <w:rFonts w:eastAsia="標楷體" w:hint="eastAsia"/>
        </w:rPr>
        <w:t>(2)</w:t>
      </w:r>
      <w:r w:rsidRPr="009B6F4C">
        <w:rPr>
          <w:rFonts w:eastAsia="標楷體" w:hint="eastAsia"/>
        </w:rPr>
        <w:t>本系</w:t>
      </w:r>
      <w:r w:rsidRPr="009B6F4C">
        <w:rPr>
          <w:rFonts w:eastAsia="標楷體"/>
        </w:rPr>
        <w:t>學生之直系親屬重病或死亡，致生活困難無法繼續完成學業者。</w:t>
      </w:r>
    </w:p>
    <w:p w:rsidR="00215C5B" w:rsidRPr="009B6F4C" w:rsidRDefault="00215C5B" w:rsidP="00215C5B">
      <w:pPr>
        <w:ind w:leftChars="402" w:left="1258" w:hangingChars="122" w:hanging="293"/>
        <w:jc w:val="both"/>
        <w:rPr>
          <w:rFonts w:eastAsia="標楷體"/>
        </w:rPr>
      </w:pPr>
      <w:r w:rsidRPr="009B6F4C">
        <w:rPr>
          <w:rFonts w:eastAsia="標楷體" w:hint="eastAsia"/>
        </w:rPr>
        <w:t>(3)</w:t>
      </w:r>
      <w:r w:rsidRPr="009B6F4C">
        <w:rPr>
          <w:rFonts w:eastAsia="標楷體" w:hint="eastAsia"/>
        </w:rPr>
        <w:t>本系</w:t>
      </w:r>
      <w:r w:rsidRPr="009B6F4C">
        <w:rPr>
          <w:rFonts w:eastAsia="標楷體"/>
        </w:rPr>
        <w:t>學生家庭遭逢重大變故者（例如水災、火災、風災、震災</w:t>
      </w:r>
      <w:r w:rsidRPr="009B6F4C">
        <w:rPr>
          <w:rFonts w:eastAsia="標楷體"/>
        </w:rPr>
        <w:t>…</w:t>
      </w:r>
      <w:r w:rsidRPr="009B6F4C">
        <w:rPr>
          <w:rFonts w:eastAsia="標楷體"/>
        </w:rPr>
        <w:t>等）致生活陷入困境無法繼續完成學業者。</w:t>
      </w:r>
    </w:p>
    <w:p w:rsidR="00215C5B" w:rsidRPr="009B6F4C" w:rsidRDefault="00215C5B" w:rsidP="00215C5B">
      <w:pPr>
        <w:ind w:leftChars="402" w:left="1258" w:hangingChars="122" w:hanging="293"/>
        <w:jc w:val="both"/>
        <w:rPr>
          <w:rFonts w:eastAsia="標楷體"/>
        </w:rPr>
      </w:pPr>
      <w:r w:rsidRPr="009B6F4C">
        <w:rPr>
          <w:rFonts w:eastAsia="標楷體" w:hint="eastAsia"/>
        </w:rPr>
        <w:t>(4)</w:t>
      </w:r>
      <w:r w:rsidRPr="009B6F4C">
        <w:rPr>
          <w:rFonts w:eastAsia="標楷體" w:hint="eastAsia"/>
        </w:rPr>
        <w:t>特殊情況</w:t>
      </w:r>
      <w:r w:rsidRPr="009B6F4C">
        <w:rPr>
          <w:rFonts w:eastAsia="標楷體"/>
        </w:rPr>
        <w:t>。</w:t>
      </w:r>
    </w:p>
    <w:p w:rsidR="00215C5B" w:rsidRPr="009B6F4C" w:rsidRDefault="00215C5B" w:rsidP="00215C5B">
      <w:pPr>
        <w:ind w:leftChars="333" w:left="979" w:hangingChars="75" w:hanging="180"/>
        <w:jc w:val="both"/>
        <w:rPr>
          <w:rFonts w:eastAsia="標楷體"/>
        </w:rPr>
      </w:pPr>
      <w:r w:rsidRPr="009B6F4C">
        <w:rPr>
          <w:rFonts w:eastAsia="標楷體" w:hint="eastAsia"/>
        </w:rPr>
        <w:t>2.</w:t>
      </w:r>
      <w:r w:rsidRPr="009B6F4C">
        <w:rPr>
          <w:rFonts w:eastAsia="標楷體" w:hint="eastAsia"/>
        </w:rPr>
        <w:t>救助金額：每人每年</w:t>
      </w:r>
      <w:r w:rsidRPr="009B6F4C">
        <w:rPr>
          <w:rFonts w:eastAsia="標楷體"/>
        </w:rPr>
        <w:t>救助金額以新台幣</w:t>
      </w:r>
      <w:r w:rsidRPr="009B6F4C">
        <w:rPr>
          <w:rFonts w:eastAsia="標楷體" w:hint="eastAsia"/>
        </w:rPr>
        <w:t>叁</w:t>
      </w:r>
      <w:r w:rsidRPr="009B6F4C">
        <w:rPr>
          <w:rFonts w:eastAsia="標楷體"/>
        </w:rPr>
        <w:t>萬元為上限。</w:t>
      </w:r>
    </w:p>
    <w:p w:rsidR="00215C5B" w:rsidRPr="009B6F4C" w:rsidRDefault="00215C5B" w:rsidP="00215C5B">
      <w:pPr>
        <w:ind w:leftChars="333" w:left="979" w:hangingChars="75" w:hanging="180"/>
        <w:jc w:val="both"/>
        <w:rPr>
          <w:rFonts w:eastAsia="標楷體"/>
        </w:rPr>
      </w:pPr>
      <w:r w:rsidRPr="009B6F4C">
        <w:rPr>
          <w:rFonts w:eastAsia="標楷體" w:hint="eastAsia"/>
        </w:rPr>
        <w:t>3</w:t>
      </w:r>
      <w:r w:rsidRPr="009B6F4C">
        <w:rPr>
          <w:rFonts w:eastAsia="標楷體"/>
        </w:rPr>
        <w:t>.</w:t>
      </w:r>
      <w:r w:rsidRPr="009B6F4C">
        <w:rPr>
          <w:rFonts w:eastAsia="標楷體" w:hint="eastAsia"/>
        </w:rPr>
        <w:t>申請案經系主任核可後，酌予經費補助。</w:t>
      </w:r>
    </w:p>
    <w:p w:rsidR="00215C5B" w:rsidRPr="009B6F4C" w:rsidRDefault="00215C5B" w:rsidP="00215C5B">
      <w:pPr>
        <w:numPr>
          <w:ilvl w:val="0"/>
          <w:numId w:val="3"/>
        </w:numPr>
        <w:tabs>
          <w:tab w:val="clear" w:pos="360"/>
        </w:tabs>
        <w:spacing w:beforeLines="50" w:before="180"/>
        <w:ind w:left="539" w:hanging="539"/>
        <w:jc w:val="both"/>
        <w:rPr>
          <w:rFonts w:eastAsia="標楷體"/>
        </w:rPr>
      </w:pPr>
      <w:proofErr w:type="gramStart"/>
      <w:r w:rsidRPr="009B6F4C">
        <w:rPr>
          <w:rFonts w:eastAsia="標楷體" w:hint="eastAsia"/>
        </w:rPr>
        <w:t>各獎</w:t>
      </w:r>
      <w:proofErr w:type="gramEnd"/>
      <w:r w:rsidRPr="009B6F4C">
        <w:rPr>
          <w:rFonts w:eastAsia="標楷體" w:hint="eastAsia"/>
        </w:rPr>
        <w:t>、補助項目申請時間及方式如下：</w:t>
      </w:r>
    </w:p>
    <w:p w:rsidR="00215C5B" w:rsidRPr="009B6F4C" w:rsidRDefault="00215C5B" w:rsidP="00215C5B">
      <w:pPr>
        <w:ind w:leftChars="204" w:left="994" w:hangingChars="210" w:hanging="504"/>
        <w:jc w:val="both"/>
        <w:rPr>
          <w:rFonts w:eastAsia="標楷體"/>
        </w:rPr>
      </w:pPr>
      <w:r w:rsidRPr="009B6F4C">
        <w:rPr>
          <w:rFonts w:eastAsia="標楷體" w:hint="eastAsia"/>
        </w:rPr>
        <w:t>(</w:t>
      </w:r>
      <w:proofErr w:type="gramStart"/>
      <w:r w:rsidRPr="009B6F4C">
        <w:rPr>
          <w:rFonts w:eastAsia="標楷體" w:hint="eastAsia"/>
        </w:rPr>
        <w:t>一</w:t>
      </w:r>
      <w:proofErr w:type="gramEnd"/>
      <w:r w:rsidRPr="009B6F4C">
        <w:rPr>
          <w:rFonts w:eastAsia="標楷體" w:hint="eastAsia"/>
        </w:rPr>
        <w:t xml:space="preserve">) </w:t>
      </w:r>
      <w:r w:rsidRPr="009B6F4C">
        <w:rPr>
          <w:rFonts w:eastAsia="標楷體" w:hint="eastAsia"/>
        </w:rPr>
        <w:t>申請時間：</w:t>
      </w:r>
    </w:p>
    <w:p w:rsidR="00215C5B" w:rsidRPr="009B6F4C" w:rsidRDefault="00215C5B" w:rsidP="00215C5B">
      <w:pPr>
        <w:ind w:leftChars="415" w:left="1176" w:hangingChars="75" w:hanging="180"/>
        <w:jc w:val="both"/>
        <w:rPr>
          <w:rFonts w:eastAsia="標楷體"/>
          <w:i/>
          <w:sz w:val="22"/>
        </w:rPr>
      </w:pPr>
      <w:r w:rsidRPr="009B6F4C">
        <w:rPr>
          <w:rFonts w:eastAsia="標楷體" w:hint="eastAsia"/>
        </w:rPr>
        <w:t>1.</w:t>
      </w:r>
      <w:r w:rsidRPr="009B6F4C">
        <w:rPr>
          <w:rFonts w:eastAsia="標楷體" w:hint="eastAsia"/>
        </w:rPr>
        <w:t>奬勵案之</w:t>
      </w:r>
      <w:r w:rsidRPr="009B6F4C">
        <w:rPr>
          <w:rFonts w:eastAsia="標楷體" w:hint="eastAsia"/>
        </w:rPr>
        <w:t>(</w:t>
      </w:r>
      <w:r w:rsidRPr="009B6F4C">
        <w:rPr>
          <w:rFonts w:eastAsia="標楷體" w:hint="eastAsia"/>
        </w:rPr>
        <w:t>二</w:t>
      </w:r>
      <w:r w:rsidRPr="009B6F4C">
        <w:rPr>
          <w:rFonts w:eastAsia="標楷體" w:hint="eastAsia"/>
        </w:rPr>
        <w:t>)</w:t>
      </w:r>
      <w:r w:rsidRPr="009B6F4C">
        <w:rPr>
          <w:rFonts w:eastAsia="標楷體" w:hint="eastAsia"/>
        </w:rPr>
        <w:t>、</w:t>
      </w:r>
      <w:r w:rsidRPr="009B6F4C">
        <w:rPr>
          <w:rFonts w:eastAsia="標楷體" w:hint="eastAsia"/>
        </w:rPr>
        <w:t>(</w:t>
      </w:r>
      <w:r w:rsidRPr="009B6F4C">
        <w:rPr>
          <w:rFonts w:eastAsia="標楷體" w:hint="eastAsia"/>
        </w:rPr>
        <w:t>四</w:t>
      </w:r>
      <w:r w:rsidRPr="009B6F4C">
        <w:rPr>
          <w:rFonts w:eastAsia="標楷體" w:hint="eastAsia"/>
        </w:rPr>
        <w:t>)</w:t>
      </w:r>
      <w:r w:rsidRPr="009B6F4C">
        <w:rPr>
          <w:rFonts w:eastAsia="標楷體" w:hint="eastAsia"/>
        </w:rPr>
        <w:t>、</w:t>
      </w:r>
      <w:r w:rsidRPr="009B6F4C">
        <w:rPr>
          <w:rFonts w:eastAsia="標楷體" w:hint="eastAsia"/>
        </w:rPr>
        <w:t>(</w:t>
      </w:r>
      <w:r w:rsidRPr="009B6F4C">
        <w:rPr>
          <w:rFonts w:eastAsia="標楷體" w:hint="eastAsia"/>
        </w:rPr>
        <w:t>五</w:t>
      </w:r>
      <w:r w:rsidRPr="009B6F4C">
        <w:rPr>
          <w:rFonts w:eastAsia="標楷體" w:hint="eastAsia"/>
        </w:rPr>
        <w:t>)</w:t>
      </w:r>
      <w:r w:rsidRPr="009B6F4C">
        <w:rPr>
          <w:rFonts w:eastAsia="標楷體" w:hint="eastAsia"/>
        </w:rPr>
        <w:t>、</w:t>
      </w:r>
      <w:r w:rsidRPr="009B6F4C">
        <w:rPr>
          <w:rFonts w:eastAsia="標楷體" w:hint="eastAsia"/>
        </w:rPr>
        <w:t>(</w:t>
      </w:r>
      <w:r w:rsidRPr="009B6F4C">
        <w:rPr>
          <w:rFonts w:eastAsia="標楷體" w:hint="eastAsia"/>
        </w:rPr>
        <w:t>六</w:t>
      </w:r>
      <w:r w:rsidRPr="009B6F4C">
        <w:rPr>
          <w:rFonts w:eastAsia="標楷體" w:hint="eastAsia"/>
        </w:rPr>
        <w:t>)</w:t>
      </w:r>
      <w:r w:rsidRPr="009B6F4C">
        <w:rPr>
          <w:rFonts w:eastAsia="標楷體" w:hint="eastAsia"/>
        </w:rPr>
        <w:t>、</w:t>
      </w:r>
      <w:r w:rsidRPr="009B6F4C">
        <w:rPr>
          <w:rFonts w:eastAsia="標楷體" w:hint="eastAsia"/>
        </w:rPr>
        <w:t>(</w:t>
      </w:r>
      <w:r w:rsidRPr="009B6F4C">
        <w:rPr>
          <w:rFonts w:eastAsia="標楷體" w:hint="eastAsia"/>
        </w:rPr>
        <w:t>七</w:t>
      </w:r>
      <w:r w:rsidRPr="009B6F4C">
        <w:rPr>
          <w:rFonts w:eastAsia="標楷體" w:hint="eastAsia"/>
        </w:rPr>
        <w:t>)</w:t>
      </w:r>
      <w:r w:rsidRPr="009B6F4C">
        <w:rPr>
          <w:rFonts w:eastAsia="標楷體" w:hint="eastAsia"/>
        </w:rPr>
        <w:t>項應於每年</w:t>
      </w:r>
      <w:r w:rsidRPr="009B6F4C">
        <w:rPr>
          <w:rFonts w:eastAsia="標楷體" w:hint="eastAsia"/>
        </w:rPr>
        <w:t>9</w:t>
      </w:r>
      <w:r w:rsidRPr="009B6F4C">
        <w:rPr>
          <w:rFonts w:eastAsia="標楷體" w:hint="eastAsia"/>
        </w:rPr>
        <w:t>月</w:t>
      </w:r>
      <w:r w:rsidRPr="009B6F4C">
        <w:rPr>
          <w:rFonts w:eastAsia="標楷體" w:hint="eastAsia"/>
        </w:rPr>
        <w:t>15</w:t>
      </w:r>
      <w:r w:rsidRPr="009B6F4C">
        <w:rPr>
          <w:rFonts w:eastAsia="標楷體" w:hint="eastAsia"/>
        </w:rPr>
        <w:t>日前提出申請，</w:t>
      </w:r>
      <w:r w:rsidRPr="009B6F4C">
        <w:rPr>
          <w:rFonts w:eastAsia="標楷體"/>
        </w:rPr>
        <w:t>以申請</w:t>
      </w:r>
      <w:r w:rsidRPr="009B6F4C">
        <w:rPr>
          <w:rFonts w:eastAsia="標楷體" w:hint="eastAsia"/>
        </w:rPr>
        <w:t>日</w:t>
      </w:r>
      <w:r w:rsidRPr="009B6F4C">
        <w:rPr>
          <w:rFonts w:eastAsia="標楷體"/>
        </w:rPr>
        <w:t>前一</w:t>
      </w:r>
      <w:r w:rsidRPr="009B6F4C">
        <w:rPr>
          <w:rFonts w:eastAsia="標楷體" w:hint="eastAsia"/>
        </w:rPr>
        <w:t>學</w:t>
      </w:r>
      <w:r w:rsidRPr="009B6F4C">
        <w:rPr>
          <w:rFonts w:eastAsia="標楷體"/>
        </w:rPr>
        <w:t>年</w:t>
      </w:r>
      <w:r w:rsidRPr="009B6F4C">
        <w:rPr>
          <w:rFonts w:eastAsia="標楷體" w:hint="eastAsia"/>
        </w:rPr>
        <w:t>度</w:t>
      </w:r>
      <w:r w:rsidRPr="009B6F4C">
        <w:rPr>
          <w:rFonts w:eastAsia="標楷體"/>
        </w:rPr>
        <w:t>實際</w:t>
      </w:r>
      <w:r w:rsidRPr="009B6F4C">
        <w:rPr>
          <w:rFonts w:eastAsia="標楷體" w:hint="eastAsia"/>
        </w:rPr>
        <w:t>發生或經官方公告</w:t>
      </w:r>
      <w:r w:rsidRPr="009B6F4C">
        <w:rPr>
          <w:rFonts w:eastAsia="標楷體"/>
        </w:rPr>
        <w:t>之</w:t>
      </w:r>
      <w:r w:rsidRPr="009B6F4C">
        <w:rPr>
          <w:rFonts w:eastAsia="標楷體" w:hint="eastAsia"/>
        </w:rPr>
        <w:t>日期為準。</w:t>
      </w:r>
    </w:p>
    <w:p w:rsidR="00215C5B" w:rsidRPr="009B6F4C" w:rsidRDefault="00215C5B" w:rsidP="00215C5B">
      <w:pPr>
        <w:ind w:leftChars="415" w:left="1176" w:hangingChars="75" w:hanging="180"/>
        <w:jc w:val="both"/>
        <w:rPr>
          <w:rFonts w:eastAsia="標楷體"/>
        </w:rPr>
      </w:pPr>
      <w:r w:rsidRPr="009B6F4C">
        <w:rPr>
          <w:rFonts w:eastAsia="標楷體" w:hint="eastAsia"/>
        </w:rPr>
        <w:t>2.</w:t>
      </w:r>
      <w:r w:rsidRPr="009B6F4C">
        <w:rPr>
          <w:rFonts w:eastAsia="標楷體" w:hint="eastAsia"/>
        </w:rPr>
        <w:t>獎勵案之</w:t>
      </w:r>
      <w:r w:rsidRPr="009B6F4C">
        <w:rPr>
          <w:rFonts w:eastAsia="標楷體" w:hint="eastAsia"/>
        </w:rPr>
        <w:t>(</w:t>
      </w:r>
      <w:r w:rsidRPr="009B6F4C">
        <w:rPr>
          <w:rFonts w:eastAsia="標楷體" w:hint="eastAsia"/>
        </w:rPr>
        <w:t>三</w:t>
      </w:r>
      <w:r w:rsidRPr="009B6F4C">
        <w:rPr>
          <w:rFonts w:eastAsia="標楷體" w:hint="eastAsia"/>
        </w:rPr>
        <w:t>)</w:t>
      </w:r>
      <w:r w:rsidRPr="009B6F4C">
        <w:rPr>
          <w:rFonts w:eastAsia="標楷體" w:hint="eastAsia"/>
        </w:rPr>
        <w:t>，及補助案之</w:t>
      </w:r>
      <w:r w:rsidRPr="009B6F4C">
        <w:rPr>
          <w:rFonts w:eastAsia="標楷體" w:hint="eastAsia"/>
        </w:rPr>
        <w:t>(</w:t>
      </w:r>
      <w:proofErr w:type="gramStart"/>
      <w:r w:rsidRPr="009B6F4C">
        <w:rPr>
          <w:rFonts w:eastAsia="標楷體" w:hint="eastAsia"/>
        </w:rPr>
        <w:t>一</w:t>
      </w:r>
      <w:proofErr w:type="gramEnd"/>
      <w:r w:rsidRPr="009B6F4C">
        <w:rPr>
          <w:rFonts w:eastAsia="標楷體" w:hint="eastAsia"/>
        </w:rPr>
        <w:t>)</w:t>
      </w:r>
      <w:r w:rsidRPr="009B6F4C">
        <w:rPr>
          <w:rFonts w:eastAsia="標楷體" w:hint="eastAsia"/>
        </w:rPr>
        <w:t>、</w:t>
      </w:r>
      <w:r w:rsidRPr="009B6F4C">
        <w:rPr>
          <w:rFonts w:eastAsia="標楷體" w:hint="eastAsia"/>
        </w:rPr>
        <w:t>(</w:t>
      </w:r>
      <w:r w:rsidRPr="009B6F4C">
        <w:rPr>
          <w:rFonts w:eastAsia="標楷體" w:hint="eastAsia"/>
        </w:rPr>
        <w:t>二</w:t>
      </w:r>
      <w:r w:rsidRPr="009B6F4C">
        <w:rPr>
          <w:rFonts w:eastAsia="標楷體" w:hint="eastAsia"/>
        </w:rPr>
        <w:t>)</w:t>
      </w:r>
      <w:r w:rsidRPr="009B6F4C">
        <w:rPr>
          <w:rFonts w:eastAsia="標楷體" w:hint="eastAsia"/>
        </w:rPr>
        <w:t>、</w:t>
      </w:r>
      <w:r w:rsidRPr="009B6F4C">
        <w:rPr>
          <w:rFonts w:eastAsia="標楷體" w:hint="eastAsia"/>
        </w:rPr>
        <w:t>(</w:t>
      </w:r>
      <w:r w:rsidRPr="009B6F4C">
        <w:rPr>
          <w:rFonts w:eastAsia="標楷體" w:hint="eastAsia"/>
        </w:rPr>
        <w:t>三</w:t>
      </w:r>
      <w:r w:rsidRPr="009B6F4C">
        <w:rPr>
          <w:rFonts w:eastAsia="標楷體" w:hint="eastAsia"/>
        </w:rPr>
        <w:t>)</w:t>
      </w:r>
      <w:r w:rsidRPr="009B6F4C">
        <w:rPr>
          <w:rFonts w:eastAsia="標楷體" w:hint="eastAsia"/>
        </w:rPr>
        <w:t>項應於活動進行</w:t>
      </w:r>
      <w:r w:rsidRPr="009B6F4C">
        <w:rPr>
          <w:rFonts w:eastAsia="標楷體"/>
        </w:rPr>
        <w:t>前至少一個月提出申請</w:t>
      </w:r>
      <w:r w:rsidRPr="009B6F4C">
        <w:rPr>
          <w:rFonts w:eastAsia="標楷體" w:hint="eastAsia"/>
        </w:rPr>
        <w:t>。</w:t>
      </w:r>
    </w:p>
    <w:p w:rsidR="00215C5B" w:rsidRPr="009B6F4C" w:rsidRDefault="00215C5B" w:rsidP="00215C5B">
      <w:pPr>
        <w:ind w:leftChars="415" w:left="1176" w:hangingChars="75" w:hanging="180"/>
        <w:jc w:val="both"/>
        <w:rPr>
          <w:rFonts w:eastAsia="標楷體"/>
        </w:rPr>
      </w:pPr>
      <w:r w:rsidRPr="009B6F4C">
        <w:rPr>
          <w:rFonts w:eastAsia="標楷體" w:hint="eastAsia"/>
        </w:rPr>
        <w:t>3.</w:t>
      </w:r>
      <w:r w:rsidRPr="009B6F4C">
        <w:rPr>
          <w:rFonts w:eastAsia="標楷體" w:hint="eastAsia"/>
        </w:rPr>
        <w:t>急難救助的申請不受限制。</w:t>
      </w:r>
    </w:p>
    <w:p w:rsidR="00215C5B" w:rsidRPr="009B6F4C" w:rsidRDefault="00215C5B" w:rsidP="00215C5B">
      <w:pPr>
        <w:ind w:leftChars="204" w:left="994" w:hangingChars="210" w:hanging="504"/>
        <w:jc w:val="both"/>
        <w:rPr>
          <w:rFonts w:eastAsia="標楷體"/>
        </w:rPr>
      </w:pPr>
      <w:r w:rsidRPr="009B6F4C">
        <w:rPr>
          <w:rFonts w:eastAsia="標楷體" w:hint="eastAsia"/>
        </w:rPr>
        <w:t>(</w:t>
      </w:r>
      <w:r w:rsidRPr="009B6F4C">
        <w:rPr>
          <w:rFonts w:eastAsia="標楷體" w:hint="eastAsia"/>
        </w:rPr>
        <w:t>二</w:t>
      </w:r>
      <w:r w:rsidRPr="009B6F4C">
        <w:rPr>
          <w:rFonts w:eastAsia="標楷體" w:hint="eastAsia"/>
        </w:rPr>
        <w:t xml:space="preserve">) </w:t>
      </w:r>
      <w:r w:rsidRPr="009B6F4C">
        <w:rPr>
          <w:rFonts w:eastAsia="標楷體" w:hint="eastAsia"/>
        </w:rPr>
        <w:t>申請方式：</w:t>
      </w:r>
    </w:p>
    <w:p w:rsidR="00215C5B" w:rsidRPr="009B6F4C" w:rsidRDefault="00215C5B" w:rsidP="00215C5B">
      <w:pPr>
        <w:ind w:leftChars="409" w:left="1162" w:hangingChars="75" w:hanging="180"/>
        <w:jc w:val="both"/>
        <w:rPr>
          <w:rFonts w:eastAsia="標楷體"/>
        </w:rPr>
      </w:pPr>
      <w:r w:rsidRPr="009B6F4C">
        <w:rPr>
          <w:rFonts w:eastAsia="標楷體" w:hint="eastAsia"/>
        </w:rPr>
        <w:t>1.</w:t>
      </w:r>
      <w:r w:rsidRPr="009B6F4C">
        <w:rPr>
          <w:rFonts w:eastAsia="標楷體" w:hint="eastAsia"/>
        </w:rPr>
        <w:t>入學</w:t>
      </w:r>
      <w:proofErr w:type="gramStart"/>
      <w:r w:rsidRPr="009B6F4C">
        <w:rPr>
          <w:rFonts w:eastAsia="標楷體" w:hint="eastAsia"/>
        </w:rPr>
        <w:t>獎勵毋</w:t>
      </w:r>
      <w:proofErr w:type="gramEnd"/>
      <w:r w:rsidRPr="009B6F4C">
        <w:rPr>
          <w:rFonts w:eastAsia="標楷體" w:hint="eastAsia"/>
        </w:rPr>
        <w:t>需申請，由本系發送。</w:t>
      </w:r>
    </w:p>
    <w:p w:rsidR="00215C5B" w:rsidRPr="009B6F4C" w:rsidRDefault="00215C5B" w:rsidP="00215C5B">
      <w:pPr>
        <w:ind w:leftChars="409" w:left="1162" w:hangingChars="75" w:hanging="180"/>
        <w:jc w:val="both"/>
        <w:rPr>
          <w:rFonts w:eastAsia="標楷體"/>
        </w:rPr>
      </w:pPr>
      <w:r w:rsidRPr="009B6F4C">
        <w:rPr>
          <w:rFonts w:eastAsia="標楷體" w:hint="eastAsia"/>
        </w:rPr>
        <w:t>2.</w:t>
      </w:r>
      <w:r w:rsidRPr="009B6F4C">
        <w:rPr>
          <w:rFonts w:eastAsia="標楷體" w:hint="eastAsia"/>
        </w:rPr>
        <w:t>其餘各類獎、補助案，應於申請期限內，檢具相關證明文件，填寫申請書，並經導師推薦後，送交系辦公室辦理，逾期視為放棄。</w:t>
      </w:r>
    </w:p>
    <w:p w:rsidR="00215C5B" w:rsidRPr="009B6F4C" w:rsidRDefault="00215C5B" w:rsidP="00215C5B">
      <w:pPr>
        <w:ind w:leftChars="204" w:left="994" w:hangingChars="210" w:hanging="504"/>
        <w:jc w:val="both"/>
        <w:rPr>
          <w:rFonts w:eastAsia="標楷體"/>
        </w:rPr>
      </w:pPr>
      <w:r w:rsidRPr="009B6F4C">
        <w:rPr>
          <w:rFonts w:eastAsia="標楷體" w:hint="eastAsia"/>
        </w:rPr>
        <w:t>(</w:t>
      </w:r>
      <w:r w:rsidRPr="009B6F4C">
        <w:rPr>
          <w:rFonts w:eastAsia="標楷體" w:hint="eastAsia"/>
        </w:rPr>
        <w:t>三</w:t>
      </w:r>
      <w:r w:rsidRPr="009B6F4C">
        <w:rPr>
          <w:rFonts w:eastAsia="標楷體" w:hint="eastAsia"/>
        </w:rPr>
        <w:t>)</w:t>
      </w:r>
      <w:r w:rsidRPr="009B6F4C">
        <w:rPr>
          <w:rFonts w:eastAsia="標楷體" w:hint="eastAsia"/>
        </w:rPr>
        <w:t>獎助方式：獲獎助學生</w:t>
      </w:r>
      <w:proofErr w:type="gramStart"/>
      <w:r w:rsidRPr="009B6F4C">
        <w:rPr>
          <w:rFonts w:eastAsia="標楷體" w:hint="eastAsia"/>
        </w:rPr>
        <w:t>得於系上</w:t>
      </w:r>
      <w:proofErr w:type="gramEnd"/>
      <w:r w:rsidRPr="009B6F4C">
        <w:rPr>
          <w:rFonts w:eastAsia="標楷體" w:hint="eastAsia"/>
        </w:rPr>
        <w:t>相關活動公開頒獎表揚。</w:t>
      </w:r>
    </w:p>
    <w:p w:rsidR="00215C5B" w:rsidRPr="009B6F4C" w:rsidRDefault="00215C5B" w:rsidP="00215C5B">
      <w:pPr>
        <w:numPr>
          <w:ilvl w:val="0"/>
          <w:numId w:val="3"/>
        </w:numPr>
        <w:tabs>
          <w:tab w:val="clear" w:pos="360"/>
        </w:tabs>
        <w:spacing w:beforeLines="50" w:before="180"/>
        <w:ind w:left="539" w:hanging="539"/>
        <w:jc w:val="both"/>
        <w:rPr>
          <w:rFonts w:eastAsia="標楷體"/>
        </w:rPr>
      </w:pPr>
      <w:r w:rsidRPr="009B6F4C">
        <w:rPr>
          <w:rFonts w:eastAsia="標楷體" w:hint="eastAsia"/>
        </w:rPr>
        <w:t>本要點所訂各項獎勵、補助金額，除辦理活動與急難救助外，其餘須經系</w:t>
      </w:r>
      <w:proofErr w:type="gramStart"/>
      <w:r w:rsidRPr="009B6F4C">
        <w:rPr>
          <w:rFonts w:eastAsia="標楷體" w:hint="eastAsia"/>
        </w:rPr>
        <w:t>務</w:t>
      </w:r>
      <w:proofErr w:type="gramEnd"/>
      <w:r w:rsidRPr="009B6F4C">
        <w:rPr>
          <w:rFonts w:eastAsia="標楷體" w:hint="eastAsia"/>
        </w:rPr>
        <w:t>會議審查各獎勵、補助名單，並得依各學年度經費狀況決議獎勵、補助金額。</w:t>
      </w:r>
    </w:p>
    <w:p w:rsidR="00215C5B" w:rsidRPr="00DC3BA4" w:rsidRDefault="00215C5B" w:rsidP="00215C5B">
      <w:pPr>
        <w:ind w:leftChars="227" w:left="545" w:firstLineChars="5" w:firstLine="12"/>
        <w:jc w:val="both"/>
        <w:rPr>
          <w:rFonts w:eastAsia="標楷體"/>
          <w:u w:val="single"/>
        </w:rPr>
      </w:pPr>
      <w:r w:rsidRPr="00DC3BA4">
        <w:rPr>
          <w:rFonts w:eastAsia="標楷體" w:hint="eastAsia"/>
          <w:u w:val="single"/>
        </w:rPr>
        <w:t>前述第四點第</w:t>
      </w:r>
      <w:r w:rsidRPr="00DC3BA4">
        <w:rPr>
          <w:rFonts w:eastAsia="標楷體" w:hint="eastAsia"/>
          <w:u w:val="single"/>
        </w:rPr>
        <w:t>(</w:t>
      </w:r>
      <w:r w:rsidRPr="00DC3BA4">
        <w:rPr>
          <w:rFonts w:eastAsia="標楷體" w:hint="eastAsia"/>
          <w:u w:val="single"/>
        </w:rPr>
        <w:t>六</w:t>
      </w:r>
      <w:r w:rsidRPr="00DC3BA4">
        <w:rPr>
          <w:rFonts w:eastAsia="標楷體" w:hint="eastAsia"/>
          <w:u w:val="single"/>
        </w:rPr>
        <w:t>)</w:t>
      </w:r>
      <w:r w:rsidRPr="00DC3BA4">
        <w:rPr>
          <w:rFonts w:eastAsia="標楷體" w:hint="eastAsia"/>
          <w:u w:val="single"/>
        </w:rPr>
        <w:t>、</w:t>
      </w:r>
      <w:r w:rsidRPr="00DC3BA4">
        <w:rPr>
          <w:rFonts w:eastAsia="標楷體" w:hint="eastAsia"/>
          <w:u w:val="single"/>
        </w:rPr>
        <w:t>(</w:t>
      </w:r>
      <w:r w:rsidRPr="00DC3BA4">
        <w:rPr>
          <w:rFonts w:eastAsia="標楷體" w:hint="eastAsia"/>
          <w:u w:val="single"/>
        </w:rPr>
        <w:t>七</w:t>
      </w:r>
      <w:r w:rsidRPr="00DC3BA4">
        <w:rPr>
          <w:rFonts w:eastAsia="標楷體" w:hint="eastAsia"/>
          <w:u w:val="single"/>
        </w:rPr>
        <w:t>)</w:t>
      </w:r>
      <w:r w:rsidRPr="00DC3BA4">
        <w:rPr>
          <w:rFonts w:eastAsia="標楷體" w:hint="eastAsia"/>
          <w:u w:val="single"/>
        </w:rPr>
        <w:t>項有關教師獎勵金之經費來源，由本系</w:t>
      </w:r>
      <w:r w:rsidRPr="00DC3BA4">
        <w:rPr>
          <w:rFonts w:eastAsia="標楷體" w:hint="eastAsia"/>
          <w:color w:val="FF0000"/>
          <w:u w:val="single"/>
        </w:rPr>
        <w:t>已分配計畫節</w:t>
      </w:r>
      <w:r w:rsidRPr="00DC3BA4">
        <w:rPr>
          <w:rFonts w:eastAsia="標楷體" w:hint="eastAsia"/>
          <w:u w:val="single"/>
        </w:rPr>
        <w:t>餘款及管理費，或自籌經費來源撥付。</w:t>
      </w:r>
    </w:p>
    <w:p w:rsidR="00752FA7" w:rsidRPr="00215C5B" w:rsidRDefault="00215C5B" w:rsidP="00215C5B">
      <w:pPr>
        <w:numPr>
          <w:ilvl w:val="0"/>
          <w:numId w:val="3"/>
        </w:numPr>
        <w:tabs>
          <w:tab w:val="clear" w:pos="360"/>
        </w:tabs>
        <w:spacing w:beforeLines="50" w:before="180"/>
        <w:ind w:left="539" w:hanging="539"/>
        <w:jc w:val="both"/>
      </w:pPr>
      <w:r w:rsidRPr="009B6F4C">
        <w:rPr>
          <w:rFonts w:eastAsia="標楷體" w:hint="eastAsia"/>
        </w:rPr>
        <w:t>本要點經系</w:t>
      </w:r>
      <w:proofErr w:type="gramStart"/>
      <w:r w:rsidRPr="009B6F4C">
        <w:rPr>
          <w:rFonts w:eastAsia="標楷體" w:hint="eastAsia"/>
        </w:rPr>
        <w:t>務</w:t>
      </w:r>
      <w:proofErr w:type="gramEnd"/>
      <w:r w:rsidRPr="009B6F4C">
        <w:rPr>
          <w:rFonts w:eastAsia="標楷體" w:hint="eastAsia"/>
        </w:rPr>
        <w:t>會議通過後實施，修訂時亦同。</w:t>
      </w:r>
      <w:proofErr w:type="gramStart"/>
      <w:r w:rsidR="00A4046D" w:rsidRPr="00A4046D">
        <w:rPr>
          <w:rFonts w:eastAsia="標楷體" w:hint="eastAsia"/>
          <w:color w:val="FF0000"/>
          <w:u w:val="single"/>
        </w:rPr>
        <w:t>惟</w:t>
      </w:r>
      <w:proofErr w:type="gramEnd"/>
      <w:r w:rsidR="00A4046D" w:rsidRPr="00A4046D">
        <w:rPr>
          <w:rFonts w:eastAsia="標楷體" w:hint="eastAsia"/>
          <w:color w:val="FF0000"/>
          <w:u w:val="single"/>
        </w:rPr>
        <w:t>涉及教師獎勵金修訂須另提送校務基金管理委員會審議。</w:t>
      </w:r>
    </w:p>
    <w:p w:rsidR="00215C5B" w:rsidRDefault="00215C5B" w:rsidP="00215C5B">
      <w:pPr>
        <w:spacing w:beforeLines="50" w:before="180"/>
        <w:jc w:val="both"/>
      </w:pPr>
    </w:p>
    <w:p w:rsidR="00215C5B" w:rsidRDefault="00215C5B" w:rsidP="00215C5B">
      <w:pPr>
        <w:spacing w:beforeLines="50" w:before="180"/>
        <w:jc w:val="both"/>
      </w:pPr>
    </w:p>
    <w:p w:rsidR="00215C5B" w:rsidRDefault="00215C5B" w:rsidP="00215C5B">
      <w:pPr>
        <w:spacing w:beforeLines="50" w:before="180"/>
        <w:jc w:val="both"/>
      </w:pPr>
    </w:p>
    <w:p w:rsidR="00215C5B" w:rsidRDefault="00215C5B">
      <w:pPr>
        <w:widowControl/>
        <w:rPr>
          <w:rFonts w:eastAsia="標楷體"/>
          <w:b/>
          <w:sz w:val="36"/>
        </w:rPr>
      </w:pPr>
      <w:r>
        <w:rPr>
          <w:rFonts w:eastAsia="標楷體"/>
          <w:b/>
          <w:sz w:val="36"/>
        </w:rPr>
        <w:br w:type="page"/>
      </w:r>
    </w:p>
    <w:p w:rsidR="00215C5B" w:rsidRPr="00781611" w:rsidRDefault="00215C5B" w:rsidP="00215C5B">
      <w:pPr>
        <w:spacing w:line="520" w:lineRule="exact"/>
        <w:jc w:val="center"/>
        <w:rPr>
          <w:rFonts w:eastAsia="標楷體"/>
          <w:b/>
          <w:sz w:val="36"/>
        </w:rPr>
      </w:pPr>
      <w:r w:rsidRPr="00781611">
        <w:rPr>
          <w:rFonts w:eastAsia="標楷體" w:hint="eastAsia"/>
          <w:b/>
          <w:sz w:val="36"/>
        </w:rPr>
        <w:t>國立</w:t>
      </w:r>
      <w:proofErr w:type="gramStart"/>
      <w:r w:rsidRPr="00781611">
        <w:rPr>
          <w:rFonts w:eastAsia="標楷體" w:hint="eastAsia"/>
          <w:b/>
          <w:sz w:val="36"/>
        </w:rPr>
        <w:t>臺</w:t>
      </w:r>
      <w:proofErr w:type="gramEnd"/>
      <w:r w:rsidRPr="00781611">
        <w:rPr>
          <w:rFonts w:eastAsia="標楷體" w:hint="eastAsia"/>
          <w:b/>
          <w:sz w:val="36"/>
        </w:rPr>
        <w:t>南大學教育學系師生獎勵暨補助申請表</w:t>
      </w:r>
    </w:p>
    <w:p w:rsidR="00215C5B" w:rsidRPr="00781611" w:rsidRDefault="00215C5B" w:rsidP="00215C5B">
      <w:pPr>
        <w:spacing w:afterLines="50" w:after="180" w:line="0" w:lineRule="atLeast"/>
        <w:jc w:val="right"/>
        <w:rPr>
          <w:rFonts w:eastAsia="標楷體"/>
        </w:rPr>
      </w:pPr>
      <w:r w:rsidRPr="00781611">
        <w:rPr>
          <w:rFonts w:eastAsia="標楷體" w:hint="eastAsia"/>
        </w:rPr>
        <w:t>申請日期：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187"/>
        <w:gridCol w:w="1357"/>
        <w:gridCol w:w="344"/>
        <w:gridCol w:w="931"/>
        <w:gridCol w:w="560"/>
        <w:gridCol w:w="799"/>
        <w:gridCol w:w="392"/>
        <w:gridCol w:w="1376"/>
        <w:gridCol w:w="183"/>
        <w:gridCol w:w="331"/>
        <w:gridCol w:w="26"/>
        <w:gridCol w:w="2903"/>
      </w:tblGrid>
      <w:tr w:rsidR="00215C5B" w:rsidRPr="00781611" w:rsidTr="005170A4">
        <w:trPr>
          <w:cantSplit/>
          <w:trHeight w:val="645"/>
          <w:jc w:val="center"/>
        </w:trPr>
        <w:tc>
          <w:tcPr>
            <w:tcW w:w="574" w:type="dxa"/>
            <w:gridSpan w:val="2"/>
            <w:vAlign w:val="center"/>
          </w:tcPr>
          <w:p w:rsidR="00215C5B" w:rsidRPr="00781611" w:rsidRDefault="00215C5B" w:rsidP="005170A4">
            <w:pPr>
              <w:jc w:val="both"/>
              <w:rPr>
                <w:rFonts w:eastAsia="標楷體"/>
              </w:rPr>
            </w:pPr>
            <w:r w:rsidRPr="00781611">
              <w:rPr>
                <w:rFonts w:eastAsia="標楷體" w:hint="eastAsia"/>
              </w:rPr>
              <w:t>姓名</w:t>
            </w:r>
          </w:p>
        </w:tc>
        <w:tc>
          <w:tcPr>
            <w:tcW w:w="2632" w:type="dxa"/>
            <w:gridSpan w:val="3"/>
            <w:vAlign w:val="center"/>
          </w:tcPr>
          <w:p w:rsidR="00215C5B" w:rsidRPr="00781611" w:rsidRDefault="00215C5B" w:rsidP="005170A4">
            <w:pPr>
              <w:jc w:val="both"/>
              <w:rPr>
                <w:rFonts w:eastAsia="標楷體"/>
              </w:rPr>
            </w:pPr>
          </w:p>
        </w:tc>
        <w:tc>
          <w:tcPr>
            <w:tcW w:w="560" w:type="dxa"/>
            <w:vAlign w:val="center"/>
          </w:tcPr>
          <w:p w:rsidR="00215C5B" w:rsidRPr="00781611" w:rsidRDefault="00215C5B" w:rsidP="005170A4">
            <w:pPr>
              <w:jc w:val="both"/>
              <w:rPr>
                <w:rFonts w:eastAsia="標楷體"/>
              </w:rPr>
            </w:pPr>
            <w:r w:rsidRPr="00781611">
              <w:rPr>
                <w:rFonts w:eastAsia="標楷體" w:hint="eastAsia"/>
              </w:rPr>
              <w:t>班別</w:t>
            </w:r>
          </w:p>
        </w:tc>
        <w:tc>
          <w:tcPr>
            <w:tcW w:w="2567" w:type="dxa"/>
            <w:gridSpan w:val="3"/>
            <w:vAlign w:val="center"/>
          </w:tcPr>
          <w:p w:rsidR="00215C5B" w:rsidRPr="00781611" w:rsidRDefault="00215C5B" w:rsidP="005170A4">
            <w:pPr>
              <w:jc w:val="both"/>
              <w:rPr>
                <w:rFonts w:eastAsia="標楷體"/>
              </w:rPr>
            </w:pPr>
          </w:p>
        </w:tc>
        <w:tc>
          <w:tcPr>
            <w:tcW w:w="540" w:type="dxa"/>
            <w:gridSpan w:val="3"/>
            <w:vAlign w:val="center"/>
          </w:tcPr>
          <w:p w:rsidR="00215C5B" w:rsidRPr="00781611" w:rsidRDefault="00215C5B" w:rsidP="005170A4">
            <w:pPr>
              <w:jc w:val="both"/>
              <w:rPr>
                <w:rFonts w:eastAsia="標楷體"/>
              </w:rPr>
            </w:pPr>
            <w:r w:rsidRPr="00781611">
              <w:rPr>
                <w:rFonts w:eastAsia="標楷體" w:hint="eastAsia"/>
              </w:rPr>
              <w:t>學號</w:t>
            </w:r>
          </w:p>
        </w:tc>
        <w:tc>
          <w:tcPr>
            <w:tcW w:w="2903" w:type="dxa"/>
            <w:vAlign w:val="center"/>
          </w:tcPr>
          <w:p w:rsidR="00215C5B" w:rsidRPr="00781611" w:rsidRDefault="00215C5B" w:rsidP="005170A4">
            <w:pPr>
              <w:jc w:val="both"/>
              <w:rPr>
                <w:rFonts w:eastAsia="標楷體"/>
              </w:rPr>
            </w:pPr>
          </w:p>
        </w:tc>
      </w:tr>
      <w:tr w:rsidR="00215C5B" w:rsidRPr="00781611" w:rsidTr="005170A4">
        <w:trPr>
          <w:cantSplit/>
          <w:trHeight w:val="481"/>
          <w:jc w:val="center"/>
        </w:trPr>
        <w:tc>
          <w:tcPr>
            <w:tcW w:w="1931" w:type="dxa"/>
            <w:gridSpan w:val="3"/>
            <w:vAlign w:val="center"/>
          </w:tcPr>
          <w:p w:rsidR="00215C5B" w:rsidRPr="00781611" w:rsidRDefault="00215C5B" w:rsidP="005170A4">
            <w:pPr>
              <w:spacing w:line="320" w:lineRule="exact"/>
              <w:rPr>
                <w:rFonts w:eastAsia="標楷體"/>
              </w:rPr>
            </w:pPr>
            <w:r w:rsidRPr="00781611">
              <w:rPr>
                <w:rFonts w:eastAsia="標楷體" w:hint="eastAsia"/>
              </w:rPr>
              <w:t>□</w:t>
            </w:r>
            <w:r w:rsidRPr="00781611">
              <w:rPr>
                <w:rFonts w:eastAsia="標楷體" w:hAnsi="標楷體" w:hint="eastAsia"/>
              </w:rPr>
              <w:t>入學獎勵</w:t>
            </w:r>
          </w:p>
        </w:tc>
        <w:tc>
          <w:tcPr>
            <w:tcW w:w="7845" w:type="dxa"/>
            <w:gridSpan w:val="10"/>
            <w:vAlign w:val="center"/>
          </w:tcPr>
          <w:p w:rsidR="00215C5B" w:rsidRPr="007A417B" w:rsidRDefault="00215C5B" w:rsidP="005170A4">
            <w:pPr>
              <w:jc w:val="both"/>
              <w:rPr>
                <w:rFonts w:eastAsia="標楷體"/>
                <w:color w:val="FF0000"/>
                <w:sz w:val="22"/>
                <w:u w:val="single"/>
              </w:rPr>
            </w:pPr>
            <w:r w:rsidRPr="007A417B">
              <w:rPr>
                <w:rFonts w:eastAsia="標楷體" w:hint="eastAsia"/>
                <w:sz w:val="22"/>
              </w:rPr>
              <w:t>□</w:t>
            </w:r>
            <w:r w:rsidRPr="007A417B">
              <w:rPr>
                <w:rFonts w:eastAsia="標楷體" w:hint="eastAsia"/>
                <w:color w:val="FF0000"/>
                <w:sz w:val="22"/>
                <w:u w:val="single"/>
              </w:rPr>
              <w:t>繁星推薦、申請入學、分發入學</w:t>
            </w:r>
            <w:r>
              <w:rPr>
                <w:rFonts w:eastAsia="標楷體" w:hint="eastAsia"/>
                <w:color w:val="FF0000"/>
                <w:sz w:val="22"/>
                <w:u w:val="single"/>
              </w:rPr>
              <w:t>等招生管道</w:t>
            </w:r>
            <w:r w:rsidRPr="007A417B">
              <w:rPr>
                <w:rFonts w:eastAsia="標楷體" w:hint="eastAsia"/>
                <w:color w:val="FF0000"/>
                <w:sz w:val="22"/>
                <w:u w:val="single"/>
              </w:rPr>
              <w:t>進入本系就讀且</w:t>
            </w:r>
            <w:r w:rsidRPr="007A417B">
              <w:rPr>
                <w:rFonts w:eastAsia="標楷體" w:hAnsi="標楷體" w:hint="eastAsia"/>
                <w:sz w:val="22"/>
              </w:rPr>
              <w:t>為本系最高分</w:t>
            </w:r>
            <w:r w:rsidRPr="007A417B">
              <w:rPr>
                <w:rFonts w:eastAsia="標楷體" w:hAnsi="標楷體"/>
                <w:sz w:val="22"/>
              </w:rPr>
              <w:br/>
            </w:r>
            <w:r w:rsidRPr="007A417B">
              <w:rPr>
                <w:rFonts w:eastAsia="標楷體" w:hint="eastAsia"/>
                <w:sz w:val="22"/>
              </w:rPr>
              <w:t>□</w:t>
            </w:r>
            <w:r w:rsidRPr="007A417B">
              <w:rPr>
                <w:rFonts w:eastAsia="標楷體" w:hAnsi="標楷體" w:hint="eastAsia"/>
                <w:sz w:val="22"/>
              </w:rPr>
              <w:t>系友錄取</w:t>
            </w:r>
            <w:proofErr w:type="gramStart"/>
            <w:r w:rsidRPr="007A417B">
              <w:rPr>
                <w:rFonts w:eastAsia="標楷體" w:hAnsi="標楷體" w:hint="eastAsia"/>
                <w:sz w:val="22"/>
              </w:rPr>
              <w:t>本系碩</w:t>
            </w:r>
            <w:proofErr w:type="gramEnd"/>
            <w:r w:rsidRPr="007A417B">
              <w:rPr>
                <w:rFonts w:eastAsia="標楷體" w:hAnsi="標楷體" w:hint="eastAsia"/>
                <w:sz w:val="22"/>
              </w:rPr>
              <w:t>、博士班第一名並</w:t>
            </w:r>
            <w:r w:rsidRPr="007A417B">
              <w:rPr>
                <w:rFonts w:eastAsia="標楷體" w:hint="eastAsia"/>
                <w:color w:val="FF0000"/>
                <w:sz w:val="22"/>
                <w:u w:val="single"/>
              </w:rPr>
              <w:t>當學年度第一學期</w:t>
            </w:r>
            <w:r w:rsidRPr="007A417B">
              <w:rPr>
                <w:rFonts w:eastAsia="標楷體" w:hint="eastAsia"/>
                <w:color w:val="FF0000"/>
                <w:sz w:val="22"/>
                <w:u w:val="single"/>
              </w:rPr>
              <w:t>(</w:t>
            </w:r>
            <w:r w:rsidRPr="007A417B">
              <w:rPr>
                <w:rFonts w:eastAsia="標楷體" w:hint="eastAsia"/>
                <w:color w:val="FF0000"/>
                <w:sz w:val="22"/>
                <w:u w:val="single"/>
              </w:rPr>
              <w:t>含</w:t>
            </w:r>
            <w:r w:rsidRPr="007A417B">
              <w:rPr>
                <w:rFonts w:eastAsia="標楷體" w:hint="eastAsia"/>
                <w:color w:val="FF0000"/>
                <w:sz w:val="22"/>
                <w:u w:val="single"/>
              </w:rPr>
              <w:t>2</w:t>
            </w:r>
            <w:r w:rsidRPr="007A417B">
              <w:rPr>
                <w:rFonts w:eastAsia="標楷體" w:hint="eastAsia"/>
                <w:color w:val="FF0000"/>
                <w:sz w:val="22"/>
                <w:u w:val="single"/>
              </w:rPr>
              <w:t>月提前入學</w:t>
            </w:r>
            <w:r w:rsidRPr="007A417B">
              <w:rPr>
                <w:rFonts w:eastAsia="標楷體" w:hint="eastAsia"/>
                <w:color w:val="FF0000"/>
                <w:sz w:val="22"/>
                <w:u w:val="single"/>
              </w:rPr>
              <w:t>)</w:t>
            </w:r>
            <w:r w:rsidRPr="007A417B">
              <w:rPr>
                <w:rFonts w:eastAsia="標楷體" w:hint="eastAsia"/>
                <w:color w:val="FF0000"/>
                <w:sz w:val="22"/>
                <w:u w:val="single"/>
              </w:rPr>
              <w:t>就讀</w:t>
            </w:r>
          </w:p>
          <w:p w:rsidR="00215C5B" w:rsidRPr="007A417B" w:rsidRDefault="00215C5B" w:rsidP="005170A4">
            <w:pPr>
              <w:jc w:val="both"/>
              <w:rPr>
                <w:rFonts w:eastAsia="標楷體"/>
              </w:rPr>
            </w:pPr>
            <w:r w:rsidRPr="007A417B">
              <w:rPr>
                <w:rFonts w:eastAsia="標楷體" w:hint="eastAsia"/>
                <w:sz w:val="22"/>
              </w:rPr>
              <w:t>□</w:t>
            </w:r>
            <w:r w:rsidRPr="007A417B">
              <w:rPr>
                <w:rFonts w:eastAsia="標楷體" w:hint="eastAsia"/>
                <w:b/>
                <w:color w:val="FF0000"/>
                <w:sz w:val="22"/>
                <w:u w:val="single"/>
              </w:rPr>
              <w:t>應屆</w:t>
            </w:r>
            <w:r w:rsidRPr="007A417B">
              <w:rPr>
                <w:rFonts w:eastAsia="標楷體" w:hint="eastAsia"/>
                <w:color w:val="FF0000"/>
                <w:sz w:val="22"/>
                <w:u w:val="single"/>
              </w:rPr>
              <w:t>畢業生錄取</w:t>
            </w:r>
            <w:proofErr w:type="gramStart"/>
            <w:r w:rsidRPr="007A417B">
              <w:rPr>
                <w:rFonts w:eastAsia="標楷體" w:hint="eastAsia"/>
                <w:color w:val="FF0000"/>
                <w:sz w:val="22"/>
                <w:u w:val="single"/>
              </w:rPr>
              <w:t>本系碩</w:t>
            </w:r>
            <w:proofErr w:type="gramEnd"/>
            <w:r w:rsidRPr="00BF12D0">
              <w:rPr>
                <w:rFonts w:eastAsia="標楷體" w:hint="eastAsia"/>
                <w:color w:val="FF0000"/>
                <w:sz w:val="22"/>
                <w:u w:val="single"/>
              </w:rPr>
              <w:t>、博士班</w:t>
            </w:r>
            <w:r w:rsidRPr="009808F3">
              <w:rPr>
                <w:rFonts w:eastAsia="標楷體" w:hint="eastAsia"/>
                <w:color w:val="FF0000"/>
                <w:sz w:val="22"/>
                <w:u w:val="single"/>
              </w:rPr>
              <w:t>並</w:t>
            </w:r>
            <w:r w:rsidRPr="0075292A">
              <w:rPr>
                <w:rFonts w:eastAsia="標楷體" w:hint="eastAsia"/>
                <w:color w:val="FF0000"/>
                <w:sz w:val="22"/>
                <w:u w:val="single"/>
              </w:rPr>
              <w:t>於當學年度</w:t>
            </w:r>
            <w:r>
              <w:rPr>
                <w:rFonts w:eastAsia="標楷體" w:hint="eastAsia"/>
                <w:color w:val="FF0000"/>
                <w:sz w:val="22"/>
                <w:u w:val="single"/>
              </w:rPr>
              <w:t>第一學期</w:t>
            </w:r>
            <w:r w:rsidRPr="009808F3">
              <w:rPr>
                <w:rFonts w:eastAsia="標楷體" w:hint="eastAsia"/>
                <w:color w:val="FF0000"/>
                <w:sz w:val="22"/>
                <w:u w:val="single"/>
              </w:rPr>
              <w:t>入學就讀</w:t>
            </w:r>
          </w:p>
        </w:tc>
      </w:tr>
      <w:tr w:rsidR="00215C5B" w:rsidRPr="00781611" w:rsidTr="005170A4">
        <w:trPr>
          <w:cantSplit/>
          <w:trHeight w:val="603"/>
          <w:jc w:val="center"/>
        </w:trPr>
        <w:tc>
          <w:tcPr>
            <w:tcW w:w="387" w:type="dxa"/>
            <w:vMerge w:val="restart"/>
            <w:vAlign w:val="center"/>
          </w:tcPr>
          <w:p w:rsidR="00215C5B" w:rsidRPr="00781611" w:rsidRDefault="00215C5B" w:rsidP="005170A4">
            <w:pPr>
              <w:spacing w:line="320" w:lineRule="exact"/>
              <w:rPr>
                <w:rFonts w:eastAsia="標楷體"/>
              </w:rPr>
            </w:pPr>
            <w:r w:rsidRPr="00781611">
              <w:rPr>
                <w:rFonts w:eastAsia="標楷體" w:hint="eastAsia"/>
              </w:rPr>
              <w:t>□</w:t>
            </w:r>
          </w:p>
          <w:p w:rsidR="00215C5B" w:rsidRPr="00781611" w:rsidRDefault="00215C5B" w:rsidP="005170A4">
            <w:pPr>
              <w:spacing w:line="320" w:lineRule="exact"/>
              <w:rPr>
                <w:rFonts w:eastAsia="標楷體"/>
              </w:rPr>
            </w:pPr>
            <w:r w:rsidRPr="00781611">
              <w:rPr>
                <w:rFonts w:eastAsia="標楷體" w:hAnsi="標楷體" w:hint="eastAsia"/>
              </w:rPr>
              <w:t>著</w:t>
            </w:r>
          </w:p>
          <w:p w:rsidR="00215C5B" w:rsidRPr="00781611" w:rsidRDefault="00215C5B" w:rsidP="005170A4">
            <w:pPr>
              <w:spacing w:line="320" w:lineRule="exact"/>
              <w:rPr>
                <w:rFonts w:eastAsia="標楷體"/>
              </w:rPr>
            </w:pPr>
            <w:r w:rsidRPr="00781611">
              <w:rPr>
                <w:rFonts w:eastAsia="標楷體" w:hAnsi="標楷體" w:hint="eastAsia"/>
              </w:rPr>
              <w:t>作</w:t>
            </w:r>
          </w:p>
          <w:p w:rsidR="00215C5B" w:rsidRPr="00781611" w:rsidRDefault="00215C5B" w:rsidP="005170A4">
            <w:pPr>
              <w:spacing w:line="320" w:lineRule="exact"/>
              <w:rPr>
                <w:rFonts w:eastAsia="標楷體"/>
              </w:rPr>
            </w:pPr>
            <w:r w:rsidRPr="00781611">
              <w:rPr>
                <w:rFonts w:eastAsia="標楷體" w:hAnsi="標楷體" w:hint="eastAsia"/>
              </w:rPr>
              <w:t>發</w:t>
            </w:r>
          </w:p>
          <w:p w:rsidR="00215C5B" w:rsidRPr="00781611" w:rsidRDefault="00215C5B" w:rsidP="005170A4">
            <w:pPr>
              <w:spacing w:line="320" w:lineRule="exact"/>
              <w:rPr>
                <w:rFonts w:eastAsia="標楷體"/>
              </w:rPr>
            </w:pPr>
            <w:r w:rsidRPr="00781611">
              <w:rPr>
                <w:rFonts w:eastAsia="標楷體" w:hAnsi="標楷體" w:hint="eastAsia"/>
              </w:rPr>
              <w:t>表</w:t>
            </w:r>
          </w:p>
          <w:p w:rsidR="00215C5B" w:rsidRPr="00781611" w:rsidRDefault="00215C5B" w:rsidP="005170A4">
            <w:pPr>
              <w:spacing w:before="240" w:after="40" w:line="320" w:lineRule="exact"/>
              <w:ind w:firstLine="4547"/>
              <w:jc w:val="both"/>
              <w:rPr>
                <w:rFonts w:eastAsia="標楷體"/>
              </w:rPr>
            </w:pPr>
          </w:p>
        </w:tc>
        <w:tc>
          <w:tcPr>
            <w:tcW w:w="1544" w:type="dxa"/>
            <w:gridSpan w:val="2"/>
            <w:vAlign w:val="center"/>
          </w:tcPr>
          <w:p w:rsidR="00215C5B" w:rsidRPr="00781611" w:rsidRDefault="00215C5B" w:rsidP="005170A4">
            <w:pPr>
              <w:jc w:val="both"/>
              <w:rPr>
                <w:rFonts w:eastAsia="標楷體"/>
              </w:rPr>
            </w:pPr>
            <w:r w:rsidRPr="00781611">
              <w:rPr>
                <w:rFonts w:eastAsia="標楷體" w:hint="eastAsia"/>
              </w:rPr>
              <w:t>發表期刊</w:t>
            </w:r>
            <w:proofErr w:type="gramStart"/>
            <w:r w:rsidRPr="00781611">
              <w:rPr>
                <w:rFonts w:eastAsia="標楷體" w:hint="eastAsia"/>
              </w:rPr>
              <w:t>刊</w:t>
            </w:r>
            <w:proofErr w:type="gramEnd"/>
            <w:r w:rsidRPr="00781611">
              <w:rPr>
                <w:rFonts w:eastAsia="標楷體" w:hint="eastAsia"/>
              </w:rPr>
              <w:t>名</w:t>
            </w:r>
            <w:r w:rsidRPr="00781611">
              <w:rPr>
                <w:rFonts w:eastAsia="標楷體" w:hint="eastAsia"/>
              </w:rPr>
              <w:t>/</w:t>
            </w:r>
            <w:r w:rsidRPr="00781611">
              <w:rPr>
                <w:rFonts w:eastAsia="標楷體" w:hint="eastAsia"/>
              </w:rPr>
              <w:t>研討會名稱</w:t>
            </w:r>
          </w:p>
        </w:tc>
        <w:tc>
          <w:tcPr>
            <w:tcW w:w="7845" w:type="dxa"/>
            <w:gridSpan w:val="10"/>
            <w:vAlign w:val="center"/>
          </w:tcPr>
          <w:p w:rsidR="00215C5B" w:rsidRPr="00781611" w:rsidRDefault="00215C5B" w:rsidP="005170A4">
            <w:pPr>
              <w:jc w:val="both"/>
              <w:rPr>
                <w:rFonts w:eastAsia="標楷體"/>
              </w:rPr>
            </w:pPr>
          </w:p>
        </w:tc>
      </w:tr>
      <w:tr w:rsidR="00215C5B" w:rsidRPr="00781611" w:rsidTr="005170A4">
        <w:trPr>
          <w:cantSplit/>
          <w:trHeight w:val="463"/>
          <w:jc w:val="center"/>
        </w:trPr>
        <w:tc>
          <w:tcPr>
            <w:tcW w:w="387" w:type="dxa"/>
            <w:vMerge/>
            <w:vAlign w:val="center"/>
          </w:tcPr>
          <w:p w:rsidR="00215C5B" w:rsidRPr="00781611" w:rsidRDefault="00215C5B" w:rsidP="005170A4">
            <w:pPr>
              <w:spacing w:before="240" w:after="40" w:line="320" w:lineRule="exact"/>
              <w:ind w:firstLine="4547"/>
              <w:rPr>
                <w:rFonts w:eastAsia="標楷體"/>
              </w:rPr>
            </w:pPr>
          </w:p>
        </w:tc>
        <w:tc>
          <w:tcPr>
            <w:tcW w:w="1544" w:type="dxa"/>
            <w:gridSpan w:val="2"/>
            <w:vAlign w:val="center"/>
          </w:tcPr>
          <w:p w:rsidR="00215C5B" w:rsidRPr="00781611" w:rsidRDefault="00215C5B" w:rsidP="005170A4">
            <w:pPr>
              <w:jc w:val="both"/>
              <w:rPr>
                <w:rFonts w:eastAsia="標楷體"/>
              </w:rPr>
            </w:pPr>
            <w:r w:rsidRPr="00781611">
              <w:rPr>
                <w:rFonts w:eastAsia="標楷體" w:hint="eastAsia"/>
              </w:rPr>
              <w:t>論文名稱</w:t>
            </w:r>
          </w:p>
        </w:tc>
        <w:tc>
          <w:tcPr>
            <w:tcW w:w="7845" w:type="dxa"/>
            <w:gridSpan w:val="10"/>
            <w:vAlign w:val="center"/>
          </w:tcPr>
          <w:p w:rsidR="00215C5B" w:rsidRPr="00781611" w:rsidRDefault="00215C5B" w:rsidP="005170A4">
            <w:pPr>
              <w:jc w:val="both"/>
              <w:rPr>
                <w:rFonts w:eastAsia="標楷體"/>
              </w:rPr>
            </w:pPr>
          </w:p>
        </w:tc>
      </w:tr>
      <w:tr w:rsidR="00215C5B" w:rsidRPr="00781611" w:rsidTr="005170A4">
        <w:trPr>
          <w:cantSplit/>
          <w:trHeight w:val="574"/>
          <w:jc w:val="center"/>
        </w:trPr>
        <w:tc>
          <w:tcPr>
            <w:tcW w:w="387" w:type="dxa"/>
            <w:vMerge/>
            <w:vAlign w:val="center"/>
          </w:tcPr>
          <w:p w:rsidR="00215C5B" w:rsidRPr="00781611" w:rsidRDefault="00215C5B" w:rsidP="005170A4">
            <w:pPr>
              <w:spacing w:before="240" w:after="40" w:line="320" w:lineRule="exact"/>
              <w:ind w:firstLine="4547"/>
              <w:rPr>
                <w:rFonts w:eastAsia="標楷體"/>
              </w:rPr>
            </w:pPr>
          </w:p>
        </w:tc>
        <w:tc>
          <w:tcPr>
            <w:tcW w:w="1544" w:type="dxa"/>
            <w:gridSpan w:val="2"/>
            <w:vAlign w:val="center"/>
          </w:tcPr>
          <w:p w:rsidR="00215C5B" w:rsidRPr="00781611" w:rsidRDefault="00215C5B" w:rsidP="005170A4">
            <w:pPr>
              <w:jc w:val="both"/>
              <w:rPr>
                <w:rFonts w:eastAsia="標楷體"/>
              </w:rPr>
            </w:pPr>
            <w:r w:rsidRPr="00781611">
              <w:rPr>
                <w:rFonts w:eastAsia="標楷體" w:hint="eastAsia"/>
              </w:rPr>
              <w:t>接受日期</w:t>
            </w:r>
          </w:p>
        </w:tc>
        <w:tc>
          <w:tcPr>
            <w:tcW w:w="3026" w:type="dxa"/>
            <w:gridSpan w:val="5"/>
            <w:vAlign w:val="center"/>
          </w:tcPr>
          <w:p w:rsidR="00215C5B" w:rsidRPr="00781611" w:rsidRDefault="00215C5B" w:rsidP="005170A4">
            <w:pPr>
              <w:jc w:val="both"/>
              <w:rPr>
                <w:rFonts w:eastAsia="標楷體"/>
              </w:rPr>
            </w:pPr>
            <w:r w:rsidRPr="00781611">
              <w:rPr>
                <w:rFonts w:eastAsia="標楷體" w:hint="eastAsia"/>
              </w:rPr>
              <w:t xml:space="preserve">      </w:t>
            </w:r>
            <w:r w:rsidRPr="00781611">
              <w:rPr>
                <w:rFonts w:eastAsia="標楷體" w:hint="eastAsia"/>
              </w:rPr>
              <w:t>年</w:t>
            </w:r>
            <w:r w:rsidRPr="00781611">
              <w:rPr>
                <w:rFonts w:eastAsia="標楷體" w:hint="eastAsia"/>
              </w:rPr>
              <w:t xml:space="preserve">    </w:t>
            </w:r>
            <w:r w:rsidRPr="00781611">
              <w:rPr>
                <w:rFonts w:eastAsia="標楷體" w:hint="eastAsia"/>
              </w:rPr>
              <w:t>月</w:t>
            </w:r>
            <w:r w:rsidRPr="00781611">
              <w:rPr>
                <w:rFonts w:eastAsia="標楷體" w:hint="eastAsia"/>
              </w:rPr>
              <w:t xml:space="preserve">    </w:t>
            </w:r>
            <w:r w:rsidRPr="00781611">
              <w:rPr>
                <w:rFonts w:eastAsia="標楷體" w:hint="eastAsia"/>
              </w:rPr>
              <w:t>日</w:t>
            </w:r>
          </w:p>
        </w:tc>
        <w:tc>
          <w:tcPr>
            <w:tcW w:w="1559" w:type="dxa"/>
            <w:gridSpan w:val="2"/>
            <w:vAlign w:val="center"/>
          </w:tcPr>
          <w:p w:rsidR="00215C5B" w:rsidRPr="00781611" w:rsidRDefault="00215C5B" w:rsidP="005170A4">
            <w:pPr>
              <w:snapToGrid w:val="0"/>
              <w:jc w:val="both"/>
              <w:rPr>
                <w:rFonts w:eastAsia="標楷體"/>
              </w:rPr>
            </w:pPr>
            <w:proofErr w:type="gramStart"/>
            <w:r w:rsidRPr="00781611">
              <w:rPr>
                <w:rFonts w:eastAsia="標楷體" w:hint="eastAsia"/>
              </w:rPr>
              <w:t>刊載卷期</w:t>
            </w:r>
            <w:proofErr w:type="gramEnd"/>
            <w:r w:rsidRPr="00781611">
              <w:rPr>
                <w:rFonts w:eastAsia="標楷體" w:hint="eastAsia"/>
              </w:rPr>
              <w:t>/</w:t>
            </w:r>
            <w:r w:rsidRPr="00781611">
              <w:rPr>
                <w:rFonts w:eastAsia="標楷體" w:hint="eastAsia"/>
              </w:rPr>
              <w:t>研討會舉辦日期</w:t>
            </w:r>
          </w:p>
        </w:tc>
        <w:tc>
          <w:tcPr>
            <w:tcW w:w="3260" w:type="dxa"/>
            <w:gridSpan w:val="3"/>
            <w:vAlign w:val="center"/>
          </w:tcPr>
          <w:p w:rsidR="00215C5B" w:rsidRPr="00781611" w:rsidRDefault="00215C5B" w:rsidP="005170A4">
            <w:pPr>
              <w:jc w:val="both"/>
              <w:rPr>
                <w:rFonts w:eastAsia="標楷體"/>
              </w:rPr>
            </w:pPr>
          </w:p>
        </w:tc>
      </w:tr>
      <w:tr w:rsidR="00215C5B" w:rsidRPr="00781611" w:rsidTr="005170A4">
        <w:trPr>
          <w:cantSplit/>
          <w:jc w:val="center"/>
        </w:trPr>
        <w:tc>
          <w:tcPr>
            <w:tcW w:w="387" w:type="dxa"/>
            <w:vMerge/>
            <w:vAlign w:val="center"/>
          </w:tcPr>
          <w:p w:rsidR="00215C5B" w:rsidRPr="00781611" w:rsidRDefault="00215C5B" w:rsidP="005170A4">
            <w:pPr>
              <w:spacing w:before="240" w:after="40" w:line="320" w:lineRule="exact"/>
              <w:ind w:firstLine="4547"/>
              <w:rPr>
                <w:rFonts w:eastAsia="標楷體"/>
              </w:rPr>
            </w:pPr>
          </w:p>
        </w:tc>
        <w:tc>
          <w:tcPr>
            <w:tcW w:w="1544" w:type="dxa"/>
            <w:gridSpan w:val="2"/>
            <w:vAlign w:val="center"/>
          </w:tcPr>
          <w:p w:rsidR="00215C5B" w:rsidRPr="00781611" w:rsidRDefault="00215C5B" w:rsidP="005170A4">
            <w:pPr>
              <w:jc w:val="both"/>
              <w:rPr>
                <w:rFonts w:eastAsia="標楷體"/>
              </w:rPr>
            </w:pPr>
            <w:r w:rsidRPr="00781611">
              <w:rPr>
                <w:rFonts w:eastAsia="標楷體" w:hint="eastAsia"/>
              </w:rPr>
              <w:t>期刊類型</w:t>
            </w:r>
          </w:p>
        </w:tc>
        <w:tc>
          <w:tcPr>
            <w:tcW w:w="3026" w:type="dxa"/>
            <w:gridSpan w:val="5"/>
          </w:tcPr>
          <w:p w:rsidR="00215C5B" w:rsidRPr="00781611" w:rsidRDefault="00215C5B" w:rsidP="005170A4">
            <w:pPr>
              <w:spacing w:line="320" w:lineRule="exact"/>
              <w:rPr>
                <w:rFonts w:eastAsia="標楷體"/>
                <w:sz w:val="22"/>
              </w:rPr>
            </w:pPr>
            <w:r w:rsidRPr="00781611">
              <w:rPr>
                <w:rFonts w:eastAsia="標楷體" w:hint="eastAsia"/>
              </w:rPr>
              <w:t>□</w:t>
            </w:r>
            <w:r w:rsidRPr="00781611">
              <w:rPr>
                <w:rFonts w:eastAsia="標楷體" w:hAnsi="標楷體" w:hint="eastAsia"/>
                <w:sz w:val="22"/>
              </w:rPr>
              <w:t>SSCI</w:t>
            </w:r>
            <w:r w:rsidRPr="00781611">
              <w:rPr>
                <w:rFonts w:eastAsia="標楷體" w:hAnsi="標楷體" w:hint="eastAsia"/>
                <w:sz w:val="22"/>
              </w:rPr>
              <w:t>、</w:t>
            </w:r>
            <w:r w:rsidRPr="00781611">
              <w:rPr>
                <w:rFonts w:eastAsia="標楷體" w:hAnsi="標楷體" w:hint="eastAsia"/>
                <w:sz w:val="22"/>
              </w:rPr>
              <w:t>SCI</w:t>
            </w:r>
            <w:r w:rsidRPr="00781611">
              <w:rPr>
                <w:rFonts w:eastAsia="標楷體" w:hAnsi="標楷體" w:hint="eastAsia"/>
                <w:sz w:val="22"/>
              </w:rPr>
              <w:t>、</w:t>
            </w:r>
            <w:r w:rsidRPr="00781611">
              <w:rPr>
                <w:rFonts w:eastAsia="標楷體" w:hAnsi="標楷體" w:hint="eastAsia"/>
                <w:sz w:val="22"/>
              </w:rPr>
              <w:t>AHCI</w:t>
            </w:r>
            <w:r w:rsidRPr="00781611">
              <w:rPr>
                <w:rFonts w:eastAsia="標楷體" w:hAnsi="標楷體" w:hint="eastAsia"/>
                <w:sz w:val="22"/>
              </w:rPr>
              <w:t>等級期刊</w:t>
            </w:r>
          </w:p>
          <w:p w:rsidR="00215C5B" w:rsidRPr="00781611" w:rsidRDefault="00215C5B" w:rsidP="005170A4">
            <w:pPr>
              <w:spacing w:line="320" w:lineRule="exact"/>
              <w:ind w:left="238" w:hangingChars="99" w:hanging="238"/>
              <w:rPr>
                <w:rFonts w:eastAsia="標楷體"/>
                <w:sz w:val="22"/>
              </w:rPr>
            </w:pPr>
            <w:r w:rsidRPr="00781611">
              <w:rPr>
                <w:rFonts w:eastAsia="標楷體" w:hint="eastAsia"/>
              </w:rPr>
              <w:t>□</w:t>
            </w:r>
            <w:r w:rsidRPr="00781611">
              <w:rPr>
                <w:rFonts w:eastAsia="標楷體" w:hAnsi="標楷體" w:hint="eastAsia"/>
                <w:sz w:val="22"/>
              </w:rPr>
              <w:t>TSSCI</w:t>
            </w:r>
            <w:r w:rsidRPr="00781611">
              <w:rPr>
                <w:rFonts w:eastAsia="標楷體" w:hAnsi="標楷體" w:hint="eastAsia"/>
                <w:sz w:val="22"/>
              </w:rPr>
              <w:t>、</w:t>
            </w:r>
            <w:r w:rsidRPr="00781611">
              <w:rPr>
                <w:rFonts w:eastAsia="標楷體" w:hAnsi="標楷體" w:hint="eastAsia"/>
                <w:sz w:val="22"/>
              </w:rPr>
              <w:t>THCI</w:t>
            </w:r>
            <w:r w:rsidRPr="00781611">
              <w:rPr>
                <w:rFonts w:eastAsia="標楷體" w:hAnsi="標楷體" w:hint="eastAsia"/>
                <w:sz w:val="22"/>
              </w:rPr>
              <w:t>第一級、第二級期刊</w:t>
            </w:r>
          </w:p>
          <w:p w:rsidR="00215C5B" w:rsidRPr="00781611" w:rsidRDefault="00215C5B" w:rsidP="005170A4">
            <w:pPr>
              <w:spacing w:line="320" w:lineRule="exact"/>
              <w:rPr>
                <w:rFonts w:eastAsia="標楷體"/>
              </w:rPr>
            </w:pPr>
            <w:r w:rsidRPr="00781611">
              <w:rPr>
                <w:rFonts w:eastAsia="標楷體" w:hint="eastAsia"/>
              </w:rPr>
              <w:t>□</w:t>
            </w:r>
            <w:r w:rsidRPr="00781611">
              <w:rPr>
                <w:rFonts w:eastAsia="標楷體" w:hAnsi="標楷體" w:hint="eastAsia"/>
                <w:sz w:val="22"/>
              </w:rPr>
              <w:t>EI</w:t>
            </w:r>
            <w:r w:rsidRPr="00781611">
              <w:rPr>
                <w:rFonts w:eastAsia="標楷體" w:hAnsi="標楷體" w:hint="eastAsia"/>
              </w:rPr>
              <w:t>期刊</w:t>
            </w:r>
          </w:p>
        </w:tc>
        <w:tc>
          <w:tcPr>
            <w:tcW w:w="1559" w:type="dxa"/>
            <w:gridSpan w:val="2"/>
            <w:vAlign w:val="center"/>
          </w:tcPr>
          <w:p w:rsidR="00215C5B" w:rsidRPr="00781611" w:rsidRDefault="00215C5B" w:rsidP="005170A4">
            <w:pPr>
              <w:jc w:val="both"/>
              <w:rPr>
                <w:rFonts w:eastAsia="標楷體"/>
              </w:rPr>
            </w:pPr>
            <w:r w:rsidRPr="00781611">
              <w:rPr>
                <w:rFonts w:eastAsia="標楷體" w:hint="eastAsia"/>
              </w:rPr>
              <w:t>作者序</w:t>
            </w:r>
          </w:p>
        </w:tc>
        <w:tc>
          <w:tcPr>
            <w:tcW w:w="3260" w:type="dxa"/>
            <w:gridSpan w:val="3"/>
            <w:vAlign w:val="center"/>
          </w:tcPr>
          <w:p w:rsidR="00215C5B" w:rsidRPr="00781611" w:rsidRDefault="00215C5B" w:rsidP="005170A4">
            <w:pPr>
              <w:spacing w:line="320" w:lineRule="exact"/>
              <w:rPr>
                <w:rFonts w:eastAsia="標楷體"/>
              </w:rPr>
            </w:pPr>
            <w:r w:rsidRPr="00781611">
              <w:rPr>
                <w:rFonts w:eastAsia="標楷體" w:hint="eastAsia"/>
              </w:rPr>
              <w:t>□單一作者</w:t>
            </w:r>
          </w:p>
          <w:p w:rsidR="00215C5B" w:rsidRPr="00781611" w:rsidRDefault="00215C5B" w:rsidP="005170A4">
            <w:pPr>
              <w:spacing w:line="320" w:lineRule="exact"/>
              <w:rPr>
                <w:rFonts w:eastAsia="標楷體"/>
              </w:rPr>
            </w:pPr>
            <w:r w:rsidRPr="00781611">
              <w:rPr>
                <w:rFonts w:eastAsia="標楷體" w:hint="eastAsia"/>
              </w:rPr>
              <w:t>□與人合著：第</w:t>
            </w:r>
            <w:r w:rsidRPr="00781611">
              <w:rPr>
                <w:rFonts w:eastAsia="標楷體" w:hint="eastAsia"/>
              </w:rPr>
              <w:t xml:space="preserve">      </w:t>
            </w:r>
            <w:r w:rsidRPr="00781611">
              <w:rPr>
                <w:rFonts w:eastAsia="標楷體" w:hint="eastAsia"/>
              </w:rPr>
              <w:t>作者</w:t>
            </w:r>
          </w:p>
        </w:tc>
      </w:tr>
      <w:tr w:rsidR="00215C5B" w:rsidRPr="00781611" w:rsidTr="005170A4">
        <w:trPr>
          <w:cantSplit/>
          <w:jc w:val="center"/>
        </w:trPr>
        <w:tc>
          <w:tcPr>
            <w:tcW w:w="387" w:type="dxa"/>
            <w:vMerge/>
          </w:tcPr>
          <w:p w:rsidR="00215C5B" w:rsidRPr="00781611" w:rsidRDefault="00215C5B" w:rsidP="005170A4">
            <w:pPr>
              <w:spacing w:before="240" w:after="40" w:line="320" w:lineRule="exact"/>
              <w:ind w:firstLine="4547"/>
              <w:rPr>
                <w:rFonts w:eastAsia="標楷體"/>
              </w:rPr>
            </w:pPr>
          </w:p>
        </w:tc>
        <w:tc>
          <w:tcPr>
            <w:tcW w:w="1544" w:type="dxa"/>
            <w:gridSpan w:val="2"/>
          </w:tcPr>
          <w:p w:rsidR="00215C5B" w:rsidRPr="00781611" w:rsidRDefault="00215C5B" w:rsidP="005170A4">
            <w:pPr>
              <w:jc w:val="both"/>
              <w:rPr>
                <w:rFonts w:eastAsia="標楷體"/>
              </w:rPr>
            </w:pPr>
            <w:r w:rsidRPr="00781611">
              <w:rPr>
                <w:rFonts w:eastAsia="標楷體" w:hAnsi="標楷體" w:hint="eastAsia"/>
              </w:rPr>
              <w:t>應附表件</w:t>
            </w:r>
          </w:p>
        </w:tc>
        <w:tc>
          <w:tcPr>
            <w:tcW w:w="7845" w:type="dxa"/>
            <w:gridSpan w:val="10"/>
          </w:tcPr>
          <w:p w:rsidR="00215C5B" w:rsidRPr="00781611" w:rsidRDefault="00215C5B" w:rsidP="005170A4">
            <w:pPr>
              <w:jc w:val="both"/>
              <w:rPr>
                <w:rFonts w:eastAsia="標楷體"/>
              </w:rPr>
            </w:pPr>
            <w:r w:rsidRPr="00781611">
              <w:rPr>
                <w:rFonts w:eastAsia="標楷體" w:hAnsi="標楷體" w:hint="eastAsia"/>
              </w:rPr>
              <w:t>接受刊登證明或已刊登之抽印本各</w:t>
            </w:r>
            <w:r w:rsidRPr="00781611">
              <w:rPr>
                <w:rFonts w:eastAsia="標楷體" w:hint="eastAsia"/>
              </w:rPr>
              <w:t>3</w:t>
            </w:r>
            <w:r w:rsidRPr="00781611">
              <w:rPr>
                <w:rFonts w:eastAsia="標楷體" w:hAnsi="標楷體" w:hint="eastAsia"/>
              </w:rPr>
              <w:t>份、以及徵稿辦法或審查意見</w:t>
            </w:r>
          </w:p>
        </w:tc>
      </w:tr>
      <w:tr w:rsidR="00215C5B" w:rsidRPr="00781611" w:rsidTr="005170A4">
        <w:trPr>
          <w:cantSplit/>
          <w:trHeight w:val="450"/>
          <w:jc w:val="center"/>
        </w:trPr>
        <w:tc>
          <w:tcPr>
            <w:tcW w:w="387" w:type="dxa"/>
            <w:vMerge w:val="restart"/>
            <w:vAlign w:val="center"/>
          </w:tcPr>
          <w:p w:rsidR="00215C5B" w:rsidRPr="00781611" w:rsidRDefault="00215C5B" w:rsidP="005170A4">
            <w:pPr>
              <w:spacing w:line="320" w:lineRule="exact"/>
              <w:jc w:val="both"/>
              <w:rPr>
                <w:rFonts w:eastAsia="標楷體"/>
              </w:rPr>
            </w:pPr>
            <w:r w:rsidRPr="00781611">
              <w:rPr>
                <w:rFonts w:eastAsia="標楷體" w:hint="eastAsia"/>
              </w:rPr>
              <w:t>□</w:t>
            </w:r>
          </w:p>
          <w:p w:rsidR="00215C5B" w:rsidRPr="00781611" w:rsidRDefault="00215C5B" w:rsidP="005170A4">
            <w:pPr>
              <w:spacing w:line="320" w:lineRule="exact"/>
              <w:jc w:val="both"/>
              <w:rPr>
                <w:rFonts w:eastAsia="標楷體"/>
              </w:rPr>
            </w:pPr>
            <w:r w:rsidRPr="00781611">
              <w:rPr>
                <w:rFonts w:eastAsia="標楷體" w:hAnsi="標楷體" w:hint="eastAsia"/>
              </w:rPr>
              <w:t>國</w:t>
            </w:r>
          </w:p>
          <w:p w:rsidR="00215C5B" w:rsidRPr="00781611" w:rsidRDefault="00215C5B" w:rsidP="005170A4">
            <w:pPr>
              <w:spacing w:line="320" w:lineRule="exact"/>
              <w:jc w:val="both"/>
              <w:rPr>
                <w:rFonts w:eastAsia="標楷體"/>
              </w:rPr>
            </w:pPr>
            <w:r w:rsidRPr="00781611">
              <w:rPr>
                <w:rFonts w:eastAsia="標楷體" w:hAnsi="標楷體" w:hint="eastAsia"/>
              </w:rPr>
              <w:t>外</w:t>
            </w:r>
          </w:p>
          <w:p w:rsidR="00215C5B" w:rsidRPr="00781611" w:rsidRDefault="00215C5B" w:rsidP="005170A4">
            <w:pPr>
              <w:spacing w:line="320" w:lineRule="exact"/>
              <w:jc w:val="both"/>
              <w:rPr>
                <w:rFonts w:eastAsia="標楷體"/>
              </w:rPr>
            </w:pPr>
            <w:r w:rsidRPr="00781611">
              <w:rPr>
                <w:rFonts w:eastAsia="標楷體" w:hAnsi="標楷體" w:hint="eastAsia"/>
              </w:rPr>
              <w:t>修</w:t>
            </w:r>
          </w:p>
          <w:p w:rsidR="00215C5B" w:rsidRPr="00781611" w:rsidRDefault="00215C5B" w:rsidP="005170A4">
            <w:pPr>
              <w:spacing w:line="320" w:lineRule="exact"/>
              <w:jc w:val="both"/>
              <w:rPr>
                <w:rFonts w:eastAsia="標楷體"/>
              </w:rPr>
            </w:pPr>
            <w:r w:rsidRPr="00781611">
              <w:rPr>
                <w:rFonts w:eastAsia="標楷體" w:hAnsi="標楷體" w:hint="eastAsia"/>
              </w:rPr>
              <w:t>課</w:t>
            </w: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就讀學校</w:t>
            </w:r>
          </w:p>
        </w:tc>
        <w:tc>
          <w:tcPr>
            <w:tcW w:w="7501" w:type="dxa"/>
            <w:gridSpan w:val="9"/>
          </w:tcPr>
          <w:p w:rsidR="00215C5B" w:rsidRPr="00781611" w:rsidRDefault="00215C5B" w:rsidP="005170A4">
            <w:pPr>
              <w:jc w:val="both"/>
              <w:rPr>
                <w:rFonts w:eastAsia="標楷體"/>
              </w:rPr>
            </w:pPr>
          </w:p>
        </w:tc>
      </w:tr>
      <w:tr w:rsidR="00215C5B" w:rsidRPr="00781611" w:rsidTr="005170A4">
        <w:trPr>
          <w:cantSplit/>
          <w:trHeight w:val="450"/>
          <w:jc w:val="center"/>
        </w:trPr>
        <w:tc>
          <w:tcPr>
            <w:tcW w:w="387" w:type="dxa"/>
            <w:vMerge/>
          </w:tcPr>
          <w:p w:rsidR="00215C5B" w:rsidRPr="00781611" w:rsidRDefault="00215C5B" w:rsidP="005170A4">
            <w:pPr>
              <w:spacing w:before="40" w:after="40" w:line="320" w:lineRule="exact"/>
              <w:rPr>
                <w:rFonts w:eastAsia="標楷體"/>
              </w:rPr>
            </w:pP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就讀系所</w:t>
            </w:r>
          </w:p>
        </w:tc>
        <w:tc>
          <w:tcPr>
            <w:tcW w:w="7501" w:type="dxa"/>
            <w:gridSpan w:val="9"/>
          </w:tcPr>
          <w:p w:rsidR="00215C5B" w:rsidRPr="00781611" w:rsidRDefault="00215C5B" w:rsidP="005170A4">
            <w:pPr>
              <w:jc w:val="both"/>
              <w:rPr>
                <w:rFonts w:eastAsia="標楷體"/>
              </w:rPr>
            </w:pPr>
          </w:p>
        </w:tc>
      </w:tr>
      <w:tr w:rsidR="00215C5B" w:rsidRPr="00781611" w:rsidTr="005170A4">
        <w:trPr>
          <w:cantSplit/>
          <w:trHeight w:val="450"/>
          <w:jc w:val="center"/>
        </w:trPr>
        <w:tc>
          <w:tcPr>
            <w:tcW w:w="387" w:type="dxa"/>
            <w:vMerge/>
          </w:tcPr>
          <w:p w:rsidR="00215C5B" w:rsidRPr="00781611" w:rsidRDefault="00215C5B" w:rsidP="005170A4">
            <w:pPr>
              <w:spacing w:before="40" w:after="40" w:line="320" w:lineRule="exact"/>
              <w:rPr>
                <w:rFonts w:eastAsia="標楷體"/>
              </w:rPr>
            </w:pP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申請補助學分數</w:t>
            </w:r>
          </w:p>
        </w:tc>
        <w:tc>
          <w:tcPr>
            <w:tcW w:w="7501" w:type="dxa"/>
            <w:gridSpan w:val="9"/>
          </w:tcPr>
          <w:p w:rsidR="00215C5B" w:rsidRPr="00781611" w:rsidRDefault="00215C5B" w:rsidP="005170A4">
            <w:pPr>
              <w:jc w:val="both"/>
              <w:rPr>
                <w:rFonts w:eastAsia="標楷體"/>
              </w:rPr>
            </w:pPr>
          </w:p>
        </w:tc>
      </w:tr>
      <w:tr w:rsidR="00215C5B" w:rsidRPr="00781611" w:rsidTr="005170A4">
        <w:trPr>
          <w:cantSplit/>
          <w:trHeight w:val="450"/>
          <w:jc w:val="center"/>
        </w:trPr>
        <w:tc>
          <w:tcPr>
            <w:tcW w:w="387" w:type="dxa"/>
            <w:vMerge/>
          </w:tcPr>
          <w:p w:rsidR="00215C5B" w:rsidRPr="00781611" w:rsidRDefault="00215C5B" w:rsidP="005170A4">
            <w:pPr>
              <w:spacing w:before="40" w:after="40" w:line="320" w:lineRule="exact"/>
              <w:rPr>
                <w:rFonts w:eastAsia="標楷體"/>
              </w:rPr>
            </w:pP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應附表件</w:t>
            </w:r>
          </w:p>
        </w:tc>
        <w:tc>
          <w:tcPr>
            <w:tcW w:w="7501" w:type="dxa"/>
            <w:gridSpan w:val="9"/>
          </w:tcPr>
          <w:p w:rsidR="00215C5B" w:rsidRPr="00781611" w:rsidRDefault="00215C5B" w:rsidP="005170A4">
            <w:pPr>
              <w:jc w:val="both"/>
              <w:rPr>
                <w:rFonts w:eastAsia="標楷體"/>
              </w:rPr>
            </w:pPr>
            <w:r w:rsidRPr="00781611">
              <w:rPr>
                <w:rFonts w:eastAsia="標楷體" w:hAnsi="標楷體" w:hint="eastAsia"/>
              </w:rPr>
              <w:t>就讀學校歷年成績單</w:t>
            </w:r>
          </w:p>
        </w:tc>
      </w:tr>
      <w:tr w:rsidR="00215C5B" w:rsidRPr="00781611" w:rsidTr="005170A4">
        <w:trPr>
          <w:cantSplit/>
          <w:trHeight w:val="390"/>
          <w:jc w:val="center"/>
        </w:trPr>
        <w:tc>
          <w:tcPr>
            <w:tcW w:w="387" w:type="dxa"/>
            <w:vMerge w:val="restart"/>
            <w:vAlign w:val="center"/>
          </w:tcPr>
          <w:p w:rsidR="00215C5B" w:rsidRPr="00781611" w:rsidRDefault="00215C5B" w:rsidP="005170A4">
            <w:pPr>
              <w:spacing w:line="320" w:lineRule="exact"/>
              <w:rPr>
                <w:rFonts w:eastAsia="標楷體"/>
              </w:rPr>
            </w:pPr>
            <w:r w:rsidRPr="00781611">
              <w:rPr>
                <w:rFonts w:eastAsia="標楷體" w:hint="eastAsia"/>
              </w:rPr>
              <w:t>□</w:t>
            </w:r>
          </w:p>
          <w:p w:rsidR="00215C5B" w:rsidRPr="00781611" w:rsidRDefault="00215C5B" w:rsidP="005170A4">
            <w:pPr>
              <w:spacing w:line="320" w:lineRule="exact"/>
              <w:rPr>
                <w:rFonts w:eastAsia="標楷體"/>
              </w:rPr>
            </w:pPr>
            <w:r w:rsidRPr="00781611">
              <w:rPr>
                <w:rFonts w:eastAsia="標楷體" w:hAnsi="標楷體" w:hint="eastAsia"/>
              </w:rPr>
              <w:t>辦</w:t>
            </w:r>
          </w:p>
          <w:p w:rsidR="00215C5B" w:rsidRPr="00781611" w:rsidRDefault="00215C5B" w:rsidP="005170A4">
            <w:pPr>
              <w:spacing w:line="320" w:lineRule="exact"/>
              <w:rPr>
                <w:rFonts w:eastAsia="標楷體"/>
              </w:rPr>
            </w:pPr>
            <w:r w:rsidRPr="00781611">
              <w:rPr>
                <w:rFonts w:eastAsia="標楷體" w:hAnsi="標楷體" w:hint="eastAsia"/>
              </w:rPr>
              <w:t>理</w:t>
            </w:r>
          </w:p>
          <w:p w:rsidR="00215C5B" w:rsidRPr="00781611" w:rsidRDefault="00215C5B" w:rsidP="005170A4">
            <w:pPr>
              <w:spacing w:line="320" w:lineRule="exact"/>
              <w:rPr>
                <w:rFonts w:eastAsia="標楷體"/>
              </w:rPr>
            </w:pPr>
            <w:r w:rsidRPr="00781611">
              <w:rPr>
                <w:rFonts w:eastAsia="標楷體" w:hAnsi="標楷體" w:hint="eastAsia"/>
              </w:rPr>
              <w:t>活</w:t>
            </w:r>
          </w:p>
          <w:p w:rsidR="00215C5B" w:rsidRPr="00781611" w:rsidRDefault="00215C5B" w:rsidP="005170A4">
            <w:pPr>
              <w:spacing w:line="320" w:lineRule="exact"/>
              <w:rPr>
                <w:rFonts w:eastAsia="標楷體"/>
              </w:rPr>
            </w:pPr>
            <w:r w:rsidRPr="00781611">
              <w:rPr>
                <w:rFonts w:eastAsia="標楷體" w:hAnsi="標楷體" w:hint="eastAsia"/>
              </w:rPr>
              <w:t>動</w:t>
            </w: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活動名稱</w:t>
            </w:r>
          </w:p>
        </w:tc>
        <w:tc>
          <w:tcPr>
            <w:tcW w:w="7501" w:type="dxa"/>
            <w:gridSpan w:val="9"/>
          </w:tcPr>
          <w:p w:rsidR="00215C5B" w:rsidRPr="00781611" w:rsidRDefault="00215C5B" w:rsidP="005170A4">
            <w:pPr>
              <w:jc w:val="both"/>
              <w:rPr>
                <w:rFonts w:eastAsia="標楷體"/>
              </w:rPr>
            </w:pPr>
          </w:p>
        </w:tc>
      </w:tr>
      <w:tr w:rsidR="00215C5B" w:rsidRPr="00781611" w:rsidTr="005170A4">
        <w:trPr>
          <w:cantSplit/>
          <w:trHeight w:val="390"/>
          <w:jc w:val="center"/>
        </w:trPr>
        <w:tc>
          <w:tcPr>
            <w:tcW w:w="387" w:type="dxa"/>
            <w:vMerge/>
          </w:tcPr>
          <w:p w:rsidR="00215C5B" w:rsidRPr="00781611" w:rsidRDefault="00215C5B" w:rsidP="005170A4">
            <w:pPr>
              <w:spacing w:before="40" w:after="40" w:line="320" w:lineRule="exact"/>
              <w:rPr>
                <w:rFonts w:eastAsia="標楷體"/>
              </w:rPr>
            </w:pP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活動日期</w:t>
            </w:r>
          </w:p>
        </w:tc>
        <w:tc>
          <w:tcPr>
            <w:tcW w:w="7501" w:type="dxa"/>
            <w:gridSpan w:val="9"/>
          </w:tcPr>
          <w:p w:rsidR="00215C5B" w:rsidRPr="00781611" w:rsidRDefault="00215C5B" w:rsidP="005170A4">
            <w:pPr>
              <w:jc w:val="both"/>
              <w:rPr>
                <w:rFonts w:eastAsia="標楷體"/>
              </w:rPr>
            </w:pPr>
          </w:p>
        </w:tc>
      </w:tr>
      <w:tr w:rsidR="00215C5B" w:rsidRPr="00781611" w:rsidTr="005170A4">
        <w:trPr>
          <w:cantSplit/>
          <w:trHeight w:val="390"/>
          <w:jc w:val="center"/>
        </w:trPr>
        <w:tc>
          <w:tcPr>
            <w:tcW w:w="387" w:type="dxa"/>
            <w:vMerge/>
          </w:tcPr>
          <w:p w:rsidR="00215C5B" w:rsidRPr="00781611" w:rsidRDefault="00215C5B" w:rsidP="005170A4">
            <w:pPr>
              <w:spacing w:before="40" w:after="40" w:line="320" w:lineRule="exact"/>
              <w:rPr>
                <w:rFonts w:eastAsia="標楷體"/>
              </w:rPr>
            </w:pP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活動地點</w:t>
            </w:r>
          </w:p>
        </w:tc>
        <w:tc>
          <w:tcPr>
            <w:tcW w:w="7501" w:type="dxa"/>
            <w:gridSpan w:val="9"/>
          </w:tcPr>
          <w:p w:rsidR="00215C5B" w:rsidRPr="00781611" w:rsidRDefault="00215C5B" w:rsidP="005170A4">
            <w:pPr>
              <w:jc w:val="both"/>
              <w:rPr>
                <w:rFonts w:eastAsia="標楷體"/>
              </w:rPr>
            </w:pPr>
          </w:p>
        </w:tc>
      </w:tr>
      <w:tr w:rsidR="00215C5B" w:rsidRPr="00781611" w:rsidTr="005170A4">
        <w:trPr>
          <w:cantSplit/>
          <w:trHeight w:val="390"/>
          <w:jc w:val="center"/>
        </w:trPr>
        <w:tc>
          <w:tcPr>
            <w:tcW w:w="387" w:type="dxa"/>
            <w:vMerge/>
          </w:tcPr>
          <w:p w:rsidR="00215C5B" w:rsidRPr="00781611" w:rsidRDefault="00215C5B" w:rsidP="005170A4">
            <w:pPr>
              <w:spacing w:before="40" w:after="40" w:line="320" w:lineRule="exact"/>
              <w:rPr>
                <w:rFonts w:eastAsia="標楷體"/>
              </w:rPr>
            </w:pP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所需經費用途</w:t>
            </w:r>
          </w:p>
        </w:tc>
        <w:tc>
          <w:tcPr>
            <w:tcW w:w="7501" w:type="dxa"/>
            <w:gridSpan w:val="9"/>
          </w:tcPr>
          <w:p w:rsidR="00215C5B" w:rsidRPr="00781611" w:rsidRDefault="00215C5B" w:rsidP="005170A4">
            <w:pPr>
              <w:jc w:val="both"/>
              <w:rPr>
                <w:rFonts w:eastAsia="標楷體"/>
              </w:rPr>
            </w:pPr>
          </w:p>
        </w:tc>
      </w:tr>
      <w:tr w:rsidR="00215C5B" w:rsidRPr="00781611" w:rsidTr="005170A4">
        <w:trPr>
          <w:cantSplit/>
          <w:trHeight w:val="390"/>
          <w:jc w:val="center"/>
        </w:trPr>
        <w:tc>
          <w:tcPr>
            <w:tcW w:w="387" w:type="dxa"/>
            <w:vMerge/>
          </w:tcPr>
          <w:p w:rsidR="00215C5B" w:rsidRPr="00781611" w:rsidRDefault="00215C5B" w:rsidP="005170A4">
            <w:pPr>
              <w:spacing w:before="40" w:after="40" w:line="320" w:lineRule="exact"/>
              <w:rPr>
                <w:rFonts w:eastAsia="標楷體"/>
              </w:rPr>
            </w:pP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全部經費來源</w:t>
            </w:r>
          </w:p>
        </w:tc>
        <w:tc>
          <w:tcPr>
            <w:tcW w:w="7501" w:type="dxa"/>
            <w:gridSpan w:val="9"/>
          </w:tcPr>
          <w:p w:rsidR="00215C5B" w:rsidRPr="00781611" w:rsidRDefault="00215C5B" w:rsidP="005170A4">
            <w:pPr>
              <w:jc w:val="both"/>
              <w:rPr>
                <w:rFonts w:eastAsia="標楷體"/>
              </w:rPr>
            </w:pPr>
          </w:p>
        </w:tc>
      </w:tr>
      <w:tr w:rsidR="00215C5B" w:rsidRPr="00781611" w:rsidTr="005170A4">
        <w:trPr>
          <w:cantSplit/>
          <w:trHeight w:val="390"/>
          <w:jc w:val="center"/>
        </w:trPr>
        <w:tc>
          <w:tcPr>
            <w:tcW w:w="387" w:type="dxa"/>
            <w:vMerge/>
          </w:tcPr>
          <w:p w:rsidR="00215C5B" w:rsidRPr="00781611" w:rsidRDefault="00215C5B" w:rsidP="005170A4">
            <w:pPr>
              <w:spacing w:before="40" w:after="40" w:line="320" w:lineRule="exact"/>
              <w:rPr>
                <w:rFonts w:eastAsia="標楷體"/>
              </w:rPr>
            </w:pP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應附表件</w:t>
            </w:r>
          </w:p>
        </w:tc>
        <w:tc>
          <w:tcPr>
            <w:tcW w:w="7501" w:type="dxa"/>
            <w:gridSpan w:val="9"/>
          </w:tcPr>
          <w:p w:rsidR="00215C5B" w:rsidRPr="00781611" w:rsidRDefault="00215C5B" w:rsidP="005170A4">
            <w:pPr>
              <w:jc w:val="both"/>
              <w:rPr>
                <w:rFonts w:eastAsia="標楷體"/>
              </w:rPr>
            </w:pPr>
            <w:r w:rsidRPr="00781611">
              <w:rPr>
                <w:rFonts w:eastAsia="標楷體" w:hAnsi="標楷體" w:hint="eastAsia"/>
              </w:rPr>
              <w:t>活動計畫書</w:t>
            </w:r>
          </w:p>
        </w:tc>
      </w:tr>
      <w:tr w:rsidR="00215C5B" w:rsidRPr="00781611" w:rsidTr="005170A4">
        <w:trPr>
          <w:cantSplit/>
          <w:trHeight w:val="360"/>
          <w:jc w:val="center"/>
        </w:trPr>
        <w:tc>
          <w:tcPr>
            <w:tcW w:w="387" w:type="dxa"/>
            <w:vMerge w:val="restart"/>
          </w:tcPr>
          <w:p w:rsidR="00215C5B" w:rsidRPr="00781611" w:rsidRDefault="00215C5B" w:rsidP="005170A4">
            <w:pPr>
              <w:spacing w:line="320" w:lineRule="exact"/>
              <w:rPr>
                <w:rFonts w:eastAsia="標楷體"/>
              </w:rPr>
            </w:pPr>
            <w:r w:rsidRPr="00781611">
              <w:rPr>
                <w:rFonts w:eastAsia="標楷體" w:hint="eastAsia"/>
              </w:rPr>
              <w:t>□</w:t>
            </w:r>
          </w:p>
          <w:p w:rsidR="00215C5B" w:rsidRPr="00781611" w:rsidRDefault="00215C5B" w:rsidP="005170A4">
            <w:pPr>
              <w:spacing w:line="320" w:lineRule="exact"/>
              <w:rPr>
                <w:rFonts w:eastAsia="標楷體"/>
              </w:rPr>
            </w:pPr>
            <w:r w:rsidRPr="00781611">
              <w:rPr>
                <w:rFonts w:eastAsia="標楷體" w:hAnsi="標楷體" w:hint="eastAsia"/>
              </w:rPr>
              <w:t>競</w:t>
            </w:r>
          </w:p>
          <w:p w:rsidR="00215C5B" w:rsidRPr="00781611" w:rsidRDefault="00215C5B" w:rsidP="005170A4">
            <w:pPr>
              <w:spacing w:line="320" w:lineRule="exact"/>
              <w:rPr>
                <w:rFonts w:eastAsia="標楷體"/>
              </w:rPr>
            </w:pPr>
            <w:r w:rsidRPr="00781611">
              <w:rPr>
                <w:rFonts w:eastAsia="標楷體" w:hAnsi="標楷體" w:hint="eastAsia"/>
              </w:rPr>
              <w:t>賽</w:t>
            </w:r>
          </w:p>
          <w:p w:rsidR="00215C5B" w:rsidRPr="00781611" w:rsidRDefault="00215C5B" w:rsidP="005170A4">
            <w:pPr>
              <w:spacing w:line="320" w:lineRule="exact"/>
              <w:rPr>
                <w:rFonts w:eastAsia="標楷體"/>
              </w:rPr>
            </w:pPr>
            <w:r w:rsidRPr="00781611">
              <w:rPr>
                <w:rFonts w:eastAsia="標楷體" w:hAnsi="標楷體" w:hint="eastAsia"/>
              </w:rPr>
              <w:t>獲</w:t>
            </w:r>
          </w:p>
          <w:p w:rsidR="00215C5B" w:rsidRPr="00781611" w:rsidRDefault="00215C5B" w:rsidP="005170A4">
            <w:pPr>
              <w:spacing w:before="40" w:after="40" w:line="320" w:lineRule="exact"/>
              <w:rPr>
                <w:rFonts w:eastAsia="標楷體"/>
              </w:rPr>
            </w:pPr>
            <w:r w:rsidRPr="00781611">
              <w:rPr>
                <w:rFonts w:eastAsia="標楷體" w:hAnsi="標楷體" w:hint="eastAsia"/>
              </w:rPr>
              <w:t>獎</w:t>
            </w: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競賽時間</w:t>
            </w:r>
          </w:p>
        </w:tc>
        <w:tc>
          <w:tcPr>
            <w:tcW w:w="7501" w:type="dxa"/>
            <w:gridSpan w:val="9"/>
          </w:tcPr>
          <w:p w:rsidR="00215C5B" w:rsidRPr="00781611" w:rsidRDefault="00215C5B" w:rsidP="005170A4">
            <w:pPr>
              <w:jc w:val="both"/>
              <w:rPr>
                <w:rFonts w:eastAsia="標楷體"/>
              </w:rPr>
            </w:pPr>
          </w:p>
        </w:tc>
      </w:tr>
      <w:tr w:rsidR="00215C5B" w:rsidRPr="00781611" w:rsidTr="005170A4">
        <w:trPr>
          <w:cantSplit/>
          <w:trHeight w:val="360"/>
          <w:jc w:val="center"/>
        </w:trPr>
        <w:tc>
          <w:tcPr>
            <w:tcW w:w="387" w:type="dxa"/>
            <w:vMerge/>
          </w:tcPr>
          <w:p w:rsidR="00215C5B" w:rsidRPr="00781611" w:rsidRDefault="00215C5B" w:rsidP="005170A4">
            <w:pPr>
              <w:spacing w:line="320" w:lineRule="exact"/>
              <w:rPr>
                <w:rFonts w:eastAsia="標楷體"/>
              </w:rPr>
            </w:pP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競賽地點</w:t>
            </w:r>
          </w:p>
        </w:tc>
        <w:tc>
          <w:tcPr>
            <w:tcW w:w="7501" w:type="dxa"/>
            <w:gridSpan w:val="9"/>
          </w:tcPr>
          <w:p w:rsidR="00215C5B" w:rsidRPr="00781611" w:rsidRDefault="00215C5B" w:rsidP="005170A4">
            <w:pPr>
              <w:jc w:val="both"/>
              <w:rPr>
                <w:rFonts w:eastAsia="標楷體"/>
              </w:rPr>
            </w:pPr>
          </w:p>
        </w:tc>
      </w:tr>
      <w:tr w:rsidR="00215C5B" w:rsidRPr="00781611" w:rsidTr="005170A4">
        <w:trPr>
          <w:cantSplit/>
          <w:trHeight w:val="360"/>
          <w:jc w:val="center"/>
        </w:trPr>
        <w:tc>
          <w:tcPr>
            <w:tcW w:w="387" w:type="dxa"/>
            <w:vMerge/>
          </w:tcPr>
          <w:p w:rsidR="00215C5B" w:rsidRPr="00781611" w:rsidRDefault="00215C5B" w:rsidP="005170A4">
            <w:pPr>
              <w:spacing w:line="320" w:lineRule="exact"/>
              <w:rPr>
                <w:rFonts w:eastAsia="標楷體"/>
              </w:rPr>
            </w:pP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競賽項目</w:t>
            </w:r>
          </w:p>
        </w:tc>
        <w:tc>
          <w:tcPr>
            <w:tcW w:w="7501" w:type="dxa"/>
            <w:gridSpan w:val="9"/>
          </w:tcPr>
          <w:p w:rsidR="00215C5B" w:rsidRPr="00781611" w:rsidRDefault="00215C5B" w:rsidP="005170A4">
            <w:pPr>
              <w:jc w:val="both"/>
              <w:rPr>
                <w:rFonts w:eastAsia="標楷體"/>
              </w:rPr>
            </w:pPr>
          </w:p>
        </w:tc>
      </w:tr>
      <w:tr w:rsidR="00215C5B" w:rsidRPr="00781611" w:rsidTr="005170A4">
        <w:trPr>
          <w:cantSplit/>
          <w:trHeight w:val="360"/>
          <w:jc w:val="center"/>
        </w:trPr>
        <w:tc>
          <w:tcPr>
            <w:tcW w:w="387" w:type="dxa"/>
            <w:vMerge/>
          </w:tcPr>
          <w:p w:rsidR="00215C5B" w:rsidRPr="00781611" w:rsidRDefault="00215C5B" w:rsidP="005170A4">
            <w:pPr>
              <w:spacing w:line="320" w:lineRule="exact"/>
              <w:rPr>
                <w:rFonts w:eastAsia="標楷體"/>
              </w:rPr>
            </w:pP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獲獎名次</w:t>
            </w:r>
          </w:p>
        </w:tc>
        <w:tc>
          <w:tcPr>
            <w:tcW w:w="7501" w:type="dxa"/>
            <w:gridSpan w:val="9"/>
          </w:tcPr>
          <w:p w:rsidR="00215C5B" w:rsidRPr="00781611" w:rsidRDefault="00215C5B" w:rsidP="005170A4">
            <w:pPr>
              <w:jc w:val="both"/>
              <w:rPr>
                <w:rFonts w:eastAsia="標楷體"/>
              </w:rPr>
            </w:pPr>
          </w:p>
        </w:tc>
      </w:tr>
      <w:tr w:rsidR="00215C5B" w:rsidRPr="00781611" w:rsidTr="005170A4">
        <w:trPr>
          <w:cantSplit/>
          <w:trHeight w:val="360"/>
          <w:jc w:val="center"/>
        </w:trPr>
        <w:tc>
          <w:tcPr>
            <w:tcW w:w="387" w:type="dxa"/>
            <w:vMerge/>
          </w:tcPr>
          <w:p w:rsidR="00215C5B" w:rsidRPr="00781611" w:rsidRDefault="00215C5B" w:rsidP="005170A4">
            <w:pPr>
              <w:spacing w:line="320" w:lineRule="exact"/>
              <w:rPr>
                <w:rFonts w:eastAsia="標楷體"/>
              </w:rPr>
            </w:pP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應附表件</w:t>
            </w:r>
          </w:p>
        </w:tc>
        <w:tc>
          <w:tcPr>
            <w:tcW w:w="7501" w:type="dxa"/>
            <w:gridSpan w:val="9"/>
          </w:tcPr>
          <w:p w:rsidR="00215C5B" w:rsidRPr="00781611" w:rsidRDefault="00215C5B" w:rsidP="005170A4">
            <w:pPr>
              <w:jc w:val="both"/>
              <w:rPr>
                <w:rFonts w:eastAsia="標楷體"/>
              </w:rPr>
            </w:pPr>
            <w:r w:rsidRPr="00781611">
              <w:rPr>
                <w:rFonts w:eastAsia="標楷體" w:hAnsi="標楷體" w:hint="eastAsia"/>
              </w:rPr>
              <w:t>獲獎</w:t>
            </w:r>
            <w:proofErr w:type="gramStart"/>
            <w:r w:rsidRPr="00781611">
              <w:rPr>
                <w:rFonts w:eastAsia="標楷體" w:hAnsi="標楷體" w:hint="eastAsia"/>
              </w:rPr>
              <w:t>證書正影本</w:t>
            </w:r>
            <w:proofErr w:type="gramEnd"/>
            <w:r w:rsidRPr="00781611">
              <w:rPr>
                <w:rFonts w:eastAsia="標楷體" w:hAnsi="標楷體" w:hint="eastAsia"/>
              </w:rPr>
              <w:t>（正本驗後歸還）</w:t>
            </w:r>
          </w:p>
        </w:tc>
      </w:tr>
      <w:tr w:rsidR="00215C5B" w:rsidRPr="00781611" w:rsidTr="005170A4">
        <w:trPr>
          <w:cantSplit/>
          <w:trHeight w:val="525"/>
          <w:jc w:val="center"/>
        </w:trPr>
        <w:tc>
          <w:tcPr>
            <w:tcW w:w="387" w:type="dxa"/>
            <w:vMerge w:val="restart"/>
          </w:tcPr>
          <w:p w:rsidR="00215C5B" w:rsidRPr="00781611" w:rsidRDefault="00215C5B" w:rsidP="005170A4">
            <w:pPr>
              <w:spacing w:line="320" w:lineRule="exact"/>
              <w:jc w:val="both"/>
              <w:rPr>
                <w:rFonts w:eastAsia="標楷體"/>
              </w:rPr>
            </w:pPr>
            <w:r w:rsidRPr="00781611">
              <w:rPr>
                <w:rFonts w:eastAsia="標楷體" w:hint="eastAsia"/>
              </w:rPr>
              <w:t>□</w:t>
            </w:r>
          </w:p>
          <w:p w:rsidR="00215C5B" w:rsidRPr="00781611" w:rsidRDefault="00215C5B" w:rsidP="005170A4">
            <w:pPr>
              <w:spacing w:line="320" w:lineRule="exact"/>
              <w:rPr>
                <w:rFonts w:eastAsia="標楷體"/>
              </w:rPr>
            </w:pPr>
            <w:r w:rsidRPr="00781611">
              <w:rPr>
                <w:rFonts w:eastAsia="標楷體" w:hAnsi="標楷體" w:hint="eastAsia"/>
              </w:rPr>
              <w:t>其</w:t>
            </w:r>
          </w:p>
          <w:p w:rsidR="00215C5B" w:rsidRPr="00781611" w:rsidRDefault="00215C5B" w:rsidP="005170A4">
            <w:pPr>
              <w:spacing w:line="320" w:lineRule="exact"/>
              <w:rPr>
                <w:rFonts w:eastAsia="標楷體"/>
              </w:rPr>
            </w:pPr>
            <w:r w:rsidRPr="00781611">
              <w:rPr>
                <w:rFonts w:eastAsia="標楷體" w:hAnsi="標楷體" w:hint="eastAsia"/>
              </w:rPr>
              <w:t>他</w:t>
            </w:r>
          </w:p>
          <w:p w:rsidR="00215C5B" w:rsidRPr="00781611" w:rsidRDefault="00215C5B" w:rsidP="005170A4">
            <w:pPr>
              <w:spacing w:line="320" w:lineRule="exact"/>
              <w:rPr>
                <w:rFonts w:eastAsia="標楷體"/>
              </w:rPr>
            </w:pPr>
            <w:r w:rsidRPr="00781611">
              <w:rPr>
                <w:rFonts w:eastAsia="標楷體" w:hAnsi="標楷體" w:hint="eastAsia"/>
              </w:rPr>
              <w:t>傑</w:t>
            </w:r>
          </w:p>
          <w:p w:rsidR="00215C5B" w:rsidRPr="00781611" w:rsidRDefault="00215C5B" w:rsidP="005170A4">
            <w:pPr>
              <w:spacing w:line="320" w:lineRule="exact"/>
              <w:rPr>
                <w:rFonts w:eastAsia="標楷體"/>
              </w:rPr>
            </w:pPr>
            <w:r w:rsidRPr="00781611">
              <w:rPr>
                <w:rFonts w:eastAsia="標楷體" w:hAnsi="標楷體" w:hint="eastAsia"/>
              </w:rPr>
              <w:t>出</w:t>
            </w: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活動名稱</w:t>
            </w:r>
          </w:p>
        </w:tc>
        <w:tc>
          <w:tcPr>
            <w:tcW w:w="7501" w:type="dxa"/>
            <w:gridSpan w:val="9"/>
          </w:tcPr>
          <w:p w:rsidR="00215C5B" w:rsidRPr="00781611" w:rsidRDefault="00215C5B" w:rsidP="005170A4">
            <w:pPr>
              <w:jc w:val="both"/>
              <w:rPr>
                <w:rFonts w:eastAsia="標楷體"/>
              </w:rPr>
            </w:pPr>
          </w:p>
        </w:tc>
      </w:tr>
      <w:tr w:rsidR="00215C5B" w:rsidRPr="00781611" w:rsidTr="005170A4">
        <w:trPr>
          <w:cantSplit/>
          <w:trHeight w:val="525"/>
          <w:jc w:val="center"/>
        </w:trPr>
        <w:tc>
          <w:tcPr>
            <w:tcW w:w="387" w:type="dxa"/>
            <w:vMerge/>
          </w:tcPr>
          <w:p w:rsidR="00215C5B" w:rsidRPr="00781611" w:rsidRDefault="00215C5B" w:rsidP="005170A4">
            <w:pPr>
              <w:spacing w:line="320" w:lineRule="exact"/>
              <w:jc w:val="both"/>
              <w:rPr>
                <w:rFonts w:eastAsia="標楷體"/>
              </w:rPr>
            </w:pP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獲得獎項</w:t>
            </w:r>
          </w:p>
        </w:tc>
        <w:tc>
          <w:tcPr>
            <w:tcW w:w="7501" w:type="dxa"/>
            <w:gridSpan w:val="9"/>
          </w:tcPr>
          <w:p w:rsidR="00215C5B" w:rsidRPr="00781611" w:rsidRDefault="00215C5B" w:rsidP="005170A4">
            <w:pPr>
              <w:jc w:val="both"/>
              <w:rPr>
                <w:rFonts w:eastAsia="標楷體"/>
              </w:rPr>
            </w:pPr>
          </w:p>
        </w:tc>
      </w:tr>
      <w:tr w:rsidR="00215C5B" w:rsidRPr="00781611" w:rsidTr="005170A4">
        <w:trPr>
          <w:cantSplit/>
          <w:trHeight w:val="525"/>
          <w:jc w:val="center"/>
        </w:trPr>
        <w:tc>
          <w:tcPr>
            <w:tcW w:w="387" w:type="dxa"/>
            <w:vMerge/>
          </w:tcPr>
          <w:p w:rsidR="00215C5B" w:rsidRPr="00781611" w:rsidRDefault="00215C5B" w:rsidP="005170A4">
            <w:pPr>
              <w:spacing w:line="320" w:lineRule="exact"/>
              <w:jc w:val="both"/>
              <w:rPr>
                <w:rFonts w:eastAsia="標楷體"/>
              </w:rPr>
            </w:pP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應附表件</w:t>
            </w:r>
          </w:p>
        </w:tc>
        <w:tc>
          <w:tcPr>
            <w:tcW w:w="7501" w:type="dxa"/>
            <w:gridSpan w:val="9"/>
          </w:tcPr>
          <w:p w:rsidR="00215C5B" w:rsidRPr="00781611" w:rsidRDefault="00215C5B" w:rsidP="005170A4">
            <w:pPr>
              <w:jc w:val="both"/>
              <w:rPr>
                <w:rFonts w:eastAsia="標楷體"/>
              </w:rPr>
            </w:pPr>
            <w:r w:rsidRPr="00781611">
              <w:rPr>
                <w:rFonts w:eastAsia="標楷體" w:hAnsi="標楷體" w:hint="eastAsia"/>
              </w:rPr>
              <w:t>證明</w:t>
            </w:r>
            <w:proofErr w:type="gramStart"/>
            <w:r w:rsidRPr="00781611">
              <w:rPr>
                <w:rFonts w:eastAsia="標楷體" w:hAnsi="標楷體" w:hint="eastAsia"/>
              </w:rPr>
              <w:t>文件正影本</w:t>
            </w:r>
            <w:proofErr w:type="gramEnd"/>
            <w:r w:rsidRPr="00781611">
              <w:rPr>
                <w:rFonts w:eastAsia="標楷體" w:hAnsi="標楷體" w:hint="eastAsia"/>
              </w:rPr>
              <w:t>（正本驗後歸還）</w:t>
            </w:r>
          </w:p>
        </w:tc>
      </w:tr>
      <w:tr w:rsidR="00215C5B" w:rsidRPr="00781611" w:rsidTr="005170A4">
        <w:trPr>
          <w:cantSplit/>
          <w:trHeight w:val="1650"/>
          <w:jc w:val="center"/>
        </w:trPr>
        <w:tc>
          <w:tcPr>
            <w:tcW w:w="387" w:type="dxa"/>
            <w:vMerge w:val="restart"/>
          </w:tcPr>
          <w:p w:rsidR="00215C5B" w:rsidRPr="00781611" w:rsidRDefault="00215C5B" w:rsidP="005170A4">
            <w:pPr>
              <w:spacing w:line="320" w:lineRule="exact"/>
              <w:rPr>
                <w:rFonts w:eastAsia="標楷體"/>
              </w:rPr>
            </w:pPr>
            <w:r w:rsidRPr="00781611">
              <w:rPr>
                <w:rFonts w:eastAsia="標楷體" w:hint="eastAsia"/>
              </w:rPr>
              <w:t>□</w:t>
            </w:r>
          </w:p>
          <w:p w:rsidR="00215C5B" w:rsidRPr="00781611" w:rsidRDefault="00215C5B" w:rsidP="005170A4">
            <w:pPr>
              <w:spacing w:line="320" w:lineRule="exact"/>
              <w:rPr>
                <w:rFonts w:eastAsia="標楷體"/>
              </w:rPr>
            </w:pPr>
            <w:r w:rsidRPr="00781611">
              <w:rPr>
                <w:rFonts w:eastAsia="標楷體" w:hAnsi="標楷體" w:hint="eastAsia"/>
              </w:rPr>
              <w:t>急</w:t>
            </w:r>
          </w:p>
          <w:p w:rsidR="00215C5B" w:rsidRPr="00781611" w:rsidRDefault="00215C5B" w:rsidP="005170A4">
            <w:pPr>
              <w:spacing w:line="320" w:lineRule="exact"/>
              <w:rPr>
                <w:rFonts w:eastAsia="標楷體"/>
              </w:rPr>
            </w:pPr>
            <w:r w:rsidRPr="00781611">
              <w:rPr>
                <w:rFonts w:eastAsia="標楷體" w:hAnsi="標楷體" w:hint="eastAsia"/>
              </w:rPr>
              <w:t>難</w:t>
            </w:r>
          </w:p>
          <w:p w:rsidR="00215C5B" w:rsidRPr="00781611" w:rsidRDefault="00215C5B" w:rsidP="005170A4">
            <w:pPr>
              <w:spacing w:line="320" w:lineRule="exact"/>
              <w:rPr>
                <w:rFonts w:eastAsia="標楷體"/>
              </w:rPr>
            </w:pPr>
            <w:r w:rsidRPr="00781611">
              <w:rPr>
                <w:rFonts w:eastAsia="標楷體" w:hAnsi="標楷體" w:hint="eastAsia"/>
              </w:rPr>
              <w:t>救</w:t>
            </w:r>
          </w:p>
          <w:p w:rsidR="00215C5B" w:rsidRPr="00781611" w:rsidRDefault="00215C5B" w:rsidP="005170A4">
            <w:pPr>
              <w:spacing w:line="320" w:lineRule="exact"/>
              <w:jc w:val="both"/>
              <w:rPr>
                <w:rFonts w:eastAsia="標楷體"/>
              </w:rPr>
            </w:pPr>
            <w:r w:rsidRPr="00781611">
              <w:rPr>
                <w:rFonts w:eastAsia="標楷體" w:hAnsi="標楷體" w:hint="eastAsia"/>
              </w:rPr>
              <w:t>助</w:t>
            </w: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急難事項</w:t>
            </w:r>
          </w:p>
          <w:p w:rsidR="00215C5B" w:rsidRPr="00781611" w:rsidRDefault="00215C5B" w:rsidP="005170A4">
            <w:pPr>
              <w:jc w:val="both"/>
              <w:rPr>
                <w:rFonts w:eastAsia="標楷體"/>
              </w:rPr>
            </w:pPr>
          </w:p>
          <w:p w:rsidR="00215C5B" w:rsidRPr="00781611" w:rsidRDefault="00215C5B" w:rsidP="005170A4">
            <w:pPr>
              <w:jc w:val="both"/>
              <w:rPr>
                <w:rFonts w:eastAsia="標楷體"/>
              </w:rPr>
            </w:pPr>
          </w:p>
          <w:p w:rsidR="00215C5B" w:rsidRPr="00781611" w:rsidRDefault="00215C5B" w:rsidP="005170A4">
            <w:pPr>
              <w:jc w:val="both"/>
              <w:rPr>
                <w:rFonts w:eastAsia="標楷體"/>
              </w:rPr>
            </w:pPr>
          </w:p>
          <w:p w:rsidR="00215C5B" w:rsidRPr="00781611" w:rsidRDefault="00215C5B" w:rsidP="005170A4">
            <w:pPr>
              <w:jc w:val="both"/>
              <w:rPr>
                <w:rFonts w:eastAsia="標楷體"/>
              </w:rPr>
            </w:pPr>
          </w:p>
        </w:tc>
        <w:tc>
          <w:tcPr>
            <w:tcW w:w="7501" w:type="dxa"/>
            <w:gridSpan w:val="9"/>
          </w:tcPr>
          <w:p w:rsidR="00215C5B" w:rsidRPr="00781611" w:rsidRDefault="00215C5B" w:rsidP="005170A4">
            <w:pPr>
              <w:snapToGrid w:val="0"/>
              <w:rPr>
                <w:rFonts w:eastAsia="標楷體"/>
                <w:snapToGrid w:val="0"/>
                <w:kern w:val="0"/>
              </w:rPr>
            </w:pPr>
            <w:r w:rsidRPr="00781611">
              <w:rPr>
                <w:rFonts w:eastAsia="標楷體" w:hint="eastAsia"/>
                <w:snapToGrid w:val="0"/>
                <w:kern w:val="0"/>
              </w:rPr>
              <w:t>□</w:t>
            </w:r>
            <w:r w:rsidRPr="00781611">
              <w:rPr>
                <w:rFonts w:eastAsia="標楷體" w:hAnsi="標楷體" w:hint="eastAsia"/>
                <w:snapToGrid w:val="0"/>
                <w:kern w:val="0"/>
              </w:rPr>
              <w:t>學生本人</w:t>
            </w:r>
            <w:proofErr w:type="gramStart"/>
            <w:r w:rsidRPr="00781611">
              <w:rPr>
                <w:rFonts w:eastAsia="標楷體" w:hAnsi="標楷體"/>
                <w:snapToGrid w:val="0"/>
                <w:kern w:val="0"/>
              </w:rPr>
              <w:t>重傷</w:t>
            </w:r>
            <w:r w:rsidRPr="00781611">
              <w:rPr>
                <w:rFonts w:eastAsia="標楷體" w:hAnsi="標楷體" w:hint="eastAsia"/>
                <w:snapToGrid w:val="0"/>
                <w:kern w:val="0"/>
              </w:rPr>
              <w:t>至殘</w:t>
            </w:r>
            <w:r w:rsidRPr="00781611">
              <w:rPr>
                <w:rFonts w:eastAsia="標楷體" w:hAnsi="標楷體"/>
                <w:snapToGrid w:val="0"/>
                <w:kern w:val="0"/>
              </w:rPr>
              <w:t>或</w:t>
            </w:r>
            <w:proofErr w:type="gramEnd"/>
            <w:r w:rsidRPr="00781611">
              <w:rPr>
                <w:rFonts w:eastAsia="標楷體" w:hAnsi="標楷體"/>
                <w:snapToGrid w:val="0"/>
                <w:kern w:val="0"/>
              </w:rPr>
              <w:t>重病，</w:t>
            </w:r>
            <w:r w:rsidRPr="00781611">
              <w:rPr>
                <w:rFonts w:eastAsia="標楷體" w:hAnsi="標楷體" w:hint="eastAsia"/>
                <w:snapToGrid w:val="0"/>
                <w:kern w:val="0"/>
              </w:rPr>
              <w:t>家庭無法負擔醫療費用者</w:t>
            </w:r>
            <w:r w:rsidRPr="00781611">
              <w:rPr>
                <w:rFonts w:eastAsia="標楷體" w:hAnsi="標楷體" w:hint="eastAsia"/>
              </w:rPr>
              <w:t>。</w:t>
            </w:r>
          </w:p>
          <w:p w:rsidR="00215C5B" w:rsidRPr="00781611" w:rsidRDefault="00215C5B" w:rsidP="005170A4">
            <w:pPr>
              <w:snapToGrid w:val="0"/>
              <w:spacing w:line="300" w:lineRule="auto"/>
              <w:ind w:left="262" w:hangingChars="109" w:hanging="262"/>
              <w:rPr>
                <w:rFonts w:eastAsia="標楷體"/>
                <w:snapToGrid w:val="0"/>
                <w:kern w:val="0"/>
              </w:rPr>
            </w:pPr>
            <w:r w:rsidRPr="00781611">
              <w:rPr>
                <w:rFonts w:eastAsia="標楷體" w:hint="eastAsia"/>
                <w:snapToGrid w:val="0"/>
                <w:kern w:val="0"/>
              </w:rPr>
              <w:t>□</w:t>
            </w:r>
            <w:r w:rsidRPr="00781611">
              <w:rPr>
                <w:rFonts w:eastAsia="標楷體" w:hAnsi="標楷體" w:hint="eastAsia"/>
                <w:snapToGrid w:val="0"/>
                <w:kern w:val="0"/>
              </w:rPr>
              <w:t>學生之直系親屬重病或死亡，致生活困難無法繼續完成學業者</w:t>
            </w:r>
            <w:r w:rsidRPr="00781611">
              <w:rPr>
                <w:rFonts w:eastAsia="標楷體" w:hAnsi="標楷體"/>
              </w:rPr>
              <w:t>。</w:t>
            </w:r>
          </w:p>
          <w:p w:rsidR="00215C5B" w:rsidRPr="00781611" w:rsidRDefault="00215C5B" w:rsidP="005170A4">
            <w:pPr>
              <w:snapToGrid w:val="0"/>
              <w:spacing w:line="300" w:lineRule="auto"/>
              <w:ind w:left="262" w:rightChars="-71" w:right="-170" w:hangingChars="109" w:hanging="262"/>
              <w:rPr>
                <w:rFonts w:eastAsia="標楷體" w:hAnsi="標楷體"/>
                <w:snapToGrid w:val="0"/>
                <w:kern w:val="0"/>
              </w:rPr>
            </w:pPr>
            <w:r w:rsidRPr="00781611">
              <w:rPr>
                <w:rFonts w:eastAsia="標楷體" w:hint="eastAsia"/>
                <w:snapToGrid w:val="0"/>
                <w:kern w:val="0"/>
              </w:rPr>
              <w:t>□</w:t>
            </w:r>
            <w:r w:rsidRPr="00781611">
              <w:rPr>
                <w:rFonts w:eastAsia="標楷體" w:hAnsi="標楷體" w:hint="eastAsia"/>
                <w:snapToGrid w:val="0"/>
                <w:kern w:val="0"/>
              </w:rPr>
              <w:t>學生之家庭遭逢重大變故者，致生活陷入困境無法繼續完成學業者。</w:t>
            </w:r>
          </w:p>
          <w:p w:rsidR="00215C5B" w:rsidRPr="00781611" w:rsidRDefault="00215C5B" w:rsidP="005170A4">
            <w:pPr>
              <w:snapToGrid w:val="0"/>
              <w:spacing w:line="300" w:lineRule="auto"/>
              <w:ind w:left="262" w:hangingChars="109" w:hanging="262"/>
              <w:rPr>
                <w:rFonts w:eastAsia="標楷體"/>
                <w:snapToGrid w:val="0"/>
                <w:kern w:val="0"/>
              </w:rPr>
            </w:pPr>
            <w:r w:rsidRPr="00781611">
              <w:rPr>
                <w:rFonts w:ascii="標楷體" w:eastAsia="標楷體" w:hAnsi="標楷體" w:hint="eastAsia"/>
                <w:snapToGrid w:val="0"/>
                <w:kern w:val="0"/>
              </w:rPr>
              <w:t xml:space="preserve">□特殊情況 </w:t>
            </w:r>
            <w:r w:rsidRPr="00781611">
              <w:rPr>
                <w:rFonts w:eastAsia="標楷體" w:hint="eastAsia"/>
                <w:u w:val="single"/>
              </w:rPr>
              <w:t xml:space="preserve">                     </w:t>
            </w:r>
          </w:p>
        </w:tc>
      </w:tr>
      <w:tr w:rsidR="00215C5B" w:rsidRPr="00781611" w:rsidTr="005170A4">
        <w:trPr>
          <w:cantSplit/>
          <w:trHeight w:val="319"/>
          <w:jc w:val="center"/>
        </w:trPr>
        <w:tc>
          <w:tcPr>
            <w:tcW w:w="387" w:type="dxa"/>
            <w:vMerge/>
          </w:tcPr>
          <w:p w:rsidR="00215C5B" w:rsidRPr="00781611" w:rsidRDefault="00215C5B" w:rsidP="005170A4">
            <w:pPr>
              <w:spacing w:line="320" w:lineRule="exact"/>
              <w:rPr>
                <w:rFonts w:eastAsia="標楷體"/>
              </w:rPr>
            </w:pPr>
          </w:p>
        </w:tc>
        <w:tc>
          <w:tcPr>
            <w:tcW w:w="1888" w:type="dxa"/>
            <w:gridSpan w:val="3"/>
          </w:tcPr>
          <w:p w:rsidR="00215C5B" w:rsidRPr="00781611" w:rsidRDefault="00215C5B" w:rsidP="005170A4">
            <w:pPr>
              <w:jc w:val="both"/>
              <w:rPr>
                <w:rFonts w:eastAsia="標楷體"/>
              </w:rPr>
            </w:pPr>
            <w:r w:rsidRPr="00781611">
              <w:rPr>
                <w:rFonts w:eastAsia="標楷體" w:hAnsi="標楷體" w:hint="eastAsia"/>
              </w:rPr>
              <w:t>應附表件</w:t>
            </w:r>
          </w:p>
        </w:tc>
        <w:tc>
          <w:tcPr>
            <w:tcW w:w="7501" w:type="dxa"/>
            <w:gridSpan w:val="9"/>
          </w:tcPr>
          <w:p w:rsidR="00215C5B" w:rsidRPr="00781611" w:rsidRDefault="00215C5B" w:rsidP="005170A4">
            <w:pPr>
              <w:snapToGrid w:val="0"/>
              <w:spacing w:line="300" w:lineRule="auto"/>
              <w:ind w:left="50" w:hangingChars="21" w:hanging="50"/>
              <w:rPr>
                <w:rFonts w:eastAsia="標楷體"/>
                <w:snapToGrid w:val="0"/>
                <w:kern w:val="0"/>
              </w:rPr>
            </w:pPr>
            <w:r w:rsidRPr="00781611">
              <w:rPr>
                <w:rFonts w:eastAsia="標楷體" w:hAnsi="標楷體" w:hint="eastAsia"/>
                <w:snapToGrid w:val="0"/>
                <w:kern w:val="0"/>
              </w:rPr>
              <w:t>住院或診斷證明書、重大傷病卡、鎮區公所或社福單位證明文件、低收入戶證明</w:t>
            </w:r>
            <w:r w:rsidRPr="00781611">
              <w:rPr>
                <w:rFonts w:ascii="標楷體" w:eastAsia="標楷體" w:hAnsi="標楷體" w:hint="eastAsia"/>
                <w:snapToGrid w:val="0"/>
                <w:kern w:val="0"/>
              </w:rPr>
              <w:t>或其他相關文件</w:t>
            </w:r>
          </w:p>
        </w:tc>
      </w:tr>
      <w:tr w:rsidR="00215C5B" w:rsidRPr="00781611" w:rsidTr="005170A4">
        <w:trPr>
          <w:cantSplit/>
          <w:trHeight w:val="366"/>
          <w:jc w:val="center"/>
        </w:trPr>
        <w:tc>
          <w:tcPr>
            <w:tcW w:w="2275" w:type="dxa"/>
            <w:gridSpan w:val="4"/>
          </w:tcPr>
          <w:p w:rsidR="00215C5B" w:rsidRPr="00781611" w:rsidRDefault="00215C5B" w:rsidP="005170A4">
            <w:pPr>
              <w:jc w:val="center"/>
              <w:rPr>
                <w:rFonts w:eastAsia="標楷體"/>
              </w:rPr>
            </w:pPr>
            <w:r w:rsidRPr="00781611">
              <w:rPr>
                <w:rFonts w:eastAsia="標楷體" w:hint="eastAsia"/>
              </w:rPr>
              <w:t>系承辦人</w:t>
            </w:r>
          </w:p>
        </w:tc>
        <w:tc>
          <w:tcPr>
            <w:tcW w:w="2290" w:type="dxa"/>
            <w:gridSpan w:val="3"/>
          </w:tcPr>
          <w:p w:rsidR="00215C5B" w:rsidRPr="00781611" w:rsidRDefault="00215C5B" w:rsidP="005170A4">
            <w:pPr>
              <w:spacing w:before="40" w:after="40"/>
              <w:jc w:val="center"/>
              <w:rPr>
                <w:rFonts w:eastAsia="標楷體"/>
              </w:rPr>
            </w:pPr>
            <w:r w:rsidRPr="00781611">
              <w:rPr>
                <w:rFonts w:eastAsia="標楷體" w:hint="eastAsia"/>
              </w:rPr>
              <w:t>導師</w:t>
            </w:r>
            <w:r w:rsidRPr="00781611">
              <w:rPr>
                <w:rFonts w:eastAsia="標楷體" w:hint="eastAsia"/>
              </w:rPr>
              <w:t>/</w:t>
            </w:r>
            <w:r w:rsidRPr="00781611">
              <w:rPr>
                <w:rFonts w:eastAsia="標楷體" w:hint="eastAsia"/>
              </w:rPr>
              <w:t>指導教授</w:t>
            </w:r>
          </w:p>
        </w:tc>
        <w:tc>
          <w:tcPr>
            <w:tcW w:w="2282" w:type="dxa"/>
            <w:gridSpan w:val="4"/>
          </w:tcPr>
          <w:p w:rsidR="00215C5B" w:rsidRPr="00781611" w:rsidRDefault="00215C5B" w:rsidP="005170A4">
            <w:pPr>
              <w:spacing w:before="40" w:after="40"/>
              <w:jc w:val="center"/>
              <w:rPr>
                <w:rFonts w:eastAsia="標楷體"/>
              </w:rPr>
            </w:pPr>
            <w:r w:rsidRPr="00781611">
              <w:rPr>
                <w:rFonts w:eastAsia="標楷體" w:hint="eastAsia"/>
              </w:rPr>
              <w:t>學會指導教師</w:t>
            </w:r>
          </w:p>
        </w:tc>
        <w:tc>
          <w:tcPr>
            <w:tcW w:w="2929" w:type="dxa"/>
            <w:gridSpan w:val="2"/>
          </w:tcPr>
          <w:p w:rsidR="00215C5B" w:rsidRPr="00781611" w:rsidRDefault="00215C5B" w:rsidP="005170A4">
            <w:pPr>
              <w:spacing w:before="40" w:after="40"/>
              <w:jc w:val="center"/>
              <w:rPr>
                <w:rFonts w:eastAsia="標楷體"/>
              </w:rPr>
            </w:pPr>
            <w:r w:rsidRPr="00781611">
              <w:rPr>
                <w:rFonts w:eastAsia="標楷體" w:hAnsi="標楷體" w:hint="eastAsia"/>
              </w:rPr>
              <w:t>系主任</w:t>
            </w:r>
          </w:p>
        </w:tc>
      </w:tr>
      <w:tr w:rsidR="00215C5B" w:rsidRPr="00781611" w:rsidTr="005170A4">
        <w:trPr>
          <w:cantSplit/>
          <w:trHeight w:val="693"/>
          <w:jc w:val="center"/>
        </w:trPr>
        <w:tc>
          <w:tcPr>
            <w:tcW w:w="2275" w:type="dxa"/>
            <w:gridSpan w:val="4"/>
            <w:vAlign w:val="center"/>
          </w:tcPr>
          <w:p w:rsidR="00215C5B" w:rsidRPr="00781611" w:rsidRDefault="00215C5B" w:rsidP="005170A4">
            <w:pPr>
              <w:spacing w:before="40" w:after="40"/>
              <w:rPr>
                <w:rFonts w:eastAsia="標楷體"/>
              </w:rPr>
            </w:pPr>
          </w:p>
        </w:tc>
        <w:tc>
          <w:tcPr>
            <w:tcW w:w="2290" w:type="dxa"/>
            <w:gridSpan w:val="3"/>
          </w:tcPr>
          <w:p w:rsidR="00215C5B" w:rsidRPr="00781611" w:rsidRDefault="00215C5B" w:rsidP="005170A4">
            <w:pPr>
              <w:spacing w:before="40" w:after="40"/>
              <w:rPr>
                <w:rFonts w:eastAsia="標楷體"/>
              </w:rPr>
            </w:pPr>
          </w:p>
        </w:tc>
        <w:tc>
          <w:tcPr>
            <w:tcW w:w="2282" w:type="dxa"/>
            <w:gridSpan w:val="4"/>
          </w:tcPr>
          <w:p w:rsidR="00215C5B" w:rsidRPr="00781611" w:rsidRDefault="00215C5B" w:rsidP="005170A4">
            <w:pPr>
              <w:spacing w:before="40" w:after="40"/>
              <w:rPr>
                <w:rFonts w:eastAsia="標楷體"/>
              </w:rPr>
            </w:pPr>
          </w:p>
        </w:tc>
        <w:tc>
          <w:tcPr>
            <w:tcW w:w="2929" w:type="dxa"/>
            <w:gridSpan w:val="2"/>
          </w:tcPr>
          <w:p w:rsidR="00215C5B" w:rsidRPr="00781611" w:rsidRDefault="00215C5B" w:rsidP="005170A4">
            <w:pPr>
              <w:spacing w:before="40" w:after="40"/>
              <w:rPr>
                <w:rFonts w:eastAsia="標楷體"/>
              </w:rPr>
            </w:pPr>
          </w:p>
        </w:tc>
      </w:tr>
      <w:tr w:rsidR="00215C5B" w:rsidRPr="00781611" w:rsidTr="005170A4">
        <w:trPr>
          <w:cantSplit/>
          <w:jc w:val="center"/>
        </w:trPr>
        <w:tc>
          <w:tcPr>
            <w:tcW w:w="9776" w:type="dxa"/>
            <w:gridSpan w:val="13"/>
            <w:vAlign w:val="center"/>
          </w:tcPr>
          <w:p w:rsidR="00215C5B" w:rsidRPr="00781611" w:rsidRDefault="00215C5B" w:rsidP="005170A4">
            <w:pPr>
              <w:spacing w:before="120"/>
              <w:rPr>
                <w:rFonts w:eastAsia="標楷體"/>
              </w:rPr>
            </w:pPr>
            <w:r w:rsidRPr="00781611">
              <w:rPr>
                <w:rFonts w:eastAsia="標楷體" w:hAnsi="標楷體" w:hint="eastAsia"/>
              </w:rPr>
              <w:t>獎助金額：新台幣</w:t>
            </w:r>
            <w:r w:rsidRPr="00781611">
              <w:rPr>
                <w:rFonts w:eastAsia="標楷體" w:hint="eastAsia"/>
                <w:u w:val="single"/>
              </w:rPr>
              <w:t xml:space="preserve">                  </w:t>
            </w:r>
            <w:r w:rsidRPr="00781611">
              <w:rPr>
                <w:rFonts w:eastAsia="標楷體" w:hAnsi="標楷體" w:hint="eastAsia"/>
              </w:rPr>
              <w:t>元整</w:t>
            </w:r>
          </w:p>
          <w:p w:rsidR="00215C5B" w:rsidRPr="00781611" w:rsidRDefault="00215C5B" w:rsidP="005170A4">
            <w:pPr>
              <w:spacing w:before="40" w:after="40"/>
              <w:ind w:firstLine="4546"/>
              <w:rPr>
                <w:rFonts w:eastAsia="標楷體"/>
              </w:rPr>
            </w:pPr>
            <w:r w:rsidRPr="00781611">
              <w:rPr>
                <w:rFonts w:eastAsia="標楷體" w:hAnsi="標楷體" w:hint="eastAsia"/>
              </w:rPr>
              <w:t>具領人（簽名）：</w:t>
            </w:r>
          </w:p>
          <w:p w:rsidR="00215C5B" w:rsidRPr="00781611" w:rsidRDefault="00215C5B" w:rsidP="005170A4">
            <w:pPr>
              <w:spacing w:before="240" w:after="40"/>
              <w:ind w:firstLine="4547"/>
              <w:rPr>
                <w:rFonts w:eastAsia="標楷體"/>
              </w:rPr>
            </w:pPr>
            <w:r w:rsidRPr="00781611">
              <w:rPr>
                <w:rFonts w:eastAsia="標楷體" w:hAnsi="標楷體" w:hint="eastAsia"/>
              </w:rPr>
              <w:t>領款日期：</w:t>
            </w:r>
            <w:r w:rsidRPr="00781611">
              <w:rPr>
                <w:rFonts w:eastAsia="標楷體" w:hint="eastAsia"/>
              </w:rPr>
              <w:t xml:space="preserve">      </w:t>
            </w:r>
            <w:r w:rsidRPr="00781611">
              <w:rPr>
                <w:rFonts w:eastAsia="標楷體" w:hAnsi="標楷體" w:hint="eastAsia"/>
              </w:rPr>
              <w:t>年</w:t>
            </w:r>
            <w:r w:rsidRPr="00781611">
              <w:rPr>
                <w:rFonts w:eastAsia="標楷體" w:hint="eastAsia"/>
              </w:rPr>
              <w:t xml:space="preserve">      </w:t>
            </w:r>
            <w:r w:rsidRPr="00781611">
              <w:rPr>
                <w:rFonts w:eastAsia="標楷體" w:hAnsi="標楷體" w:hint="eastAsia"/>
              </w:rPr>
              <w:t>月</w:t>
            </w:r>
            <w:r w:rsidRPr="00781611">
              <w:rPr>
                <w:rFonts w:eastAsia="標楷體" w:hint="eastAsia"/>
              </w:rPr>
              <w:t xml:space="preserve">      </w:t>
            </w:r>
            <w:r w:rsidRPr="00781611">
              <w:rPr>
                <w:rFonts w:eastAsia="標楷體" w:hAnsi="標楷體" w:hint="eastAsia"/>
              </w:rPr>
              <w:t>日</w:t>
            </w:r>
          </w:p>
        </w:tc>
      </w:tr>
      <w:tr w:rsidR="00215C5B" w:rsidRPr="00781611" w:rsidTr="005170A4">
        <w:trPr>
          <w:cantSplit/>
          <w:jc w:val="center"/>
        </w:trPr>
        <w:tc>
          <w:tcPr>
            <w:tcW w:w="9776" w:type="dxa"/>
            <w:gridSpan w:val="13"/>
          </w:tcPr>
          <w:p w:rsidR="00215C5B" w:rsidRPr="00781611" w:rsidRDefault="00215C5B" w:rsidP="005170A4">
            <w:pPr>
              <w:jc w:val="both"/>
              <w:rPr>
                <w:rFonts w:eastAsia="標楷體"/>
              </w:rPr>
            </w:pPr>
            <w:r w:rsidRPr="00781611">
              <w:rPr>
                <w:rFonts w:eastAsia="標楷體" w:hAnsi="標楷體" w:hint="eastAsia"/>
              </w:rPr>
              <w:t>備註：</w:t>
            </w:r>
            <w:r w:rsidRPr="00781611">
              <w:rPr>
                <w:rFonts w:eastAsia="標楷體" w:hint="eastAsia"/>
              </w:rPr>
              <w:t>1.</w:t>
            </w:r>
            <w:r w:rsidRPr="00781611">
              <w:rPr>
                <w:rFonts w:eastAsia="標楷體" w:hAnsi="標楷體" w:hint="eastAsia"/>
              </w:rPr>
              <w:t>申請國外修課補助，核銷時應檢具登機卡及相關證明文件請款。</w:t>
            </w:r>
          </w:p>
          <w:p w:rsidR="00215C5B" w:rsidRPr="00781611" w:rsidRDefault="00215C5B" w:rsidP="005170A4">
            <w:pPr>
              <w:jc w:val="both"/>
              <w:rPr>
                <w:rFonts w:eastAsia="標楷體"/>
              </w:rPr>
            </w:pPr>
            <w:r w:rsidRPr="00781611">
              <w:rPr>
                <w:rFonts w:eastAsia="標楷體" w:hint="eastAsia"/>
              </w:rPr>
              <w:t xml:space="preserve">      2.</w:t>
            </w:r>
            <w:r w:rsidRPr="00781611">
              <w:rPr>
                <w:rFonts w:eastAsia="標楷體" w:hAnsi="標楷體" w:hint="eastAsia"/>
              </w:rPr>
              <w:t>申請辦理活動補助，核銷時應檢具活動報告書。</w:t>
            </w:r>
          </w:p>
        </w:tc>
      </w:tr>
    </w:tbl>
    <w:p w:rsidR="00215C5B" w:rsidRPr="00781611" w:rsidRDefault="00215C5B" w:rsidP="00215C5B">
      <w:pPr>
        <w:rPr>
          <w:rFonts w:eastAsia="標楷體"/>
        </w:rPr>
      </w:pPr>
    </w:p>
    <w:p w:rsidR="00215C5B" w:rsidRPr="00781611" w:rsidRDefault="00215C5B" w:rsidP="00215C5B">
      <w:pPr>
        <w:rPr>
          <w:rFonts w:eastAsia="標楷體"/>
        </w:rPr>
      </w:pPr>
    </w:p>
    <w:p w:rsidR="00215C5B" w:rsidRPr="00215C5B" w:rsidRDefault="00215C5B" w:rsidP="00215C5B">
      <w:pPr>
        <w:spacing w:beforeLines="50" w:before="180"/>
        <w:jc w:val="both"/>
      </w:pPr>
    </w:p>
    <w:sectPr w:rsidR="00215C5B" w:rsidRPr="00215C5B" w:rsidSect="00E17FA7">
      <w:footerReference w:type="default" r:id="rId7"/>
      <w:pgSz w:w="11906" w:h="16838"/>
      <w:pgMar w:top="1276"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1B5" w:rsidRDefault="00E311B5" w:rsidP="005C2610">
      <w:r>
        <w:separator/>
      </w:r>
    </w:p>
  </w:endnote>
  <w:endnote w:type="continuationSeparator" w:id="0">
    <w:p w:rsidR="00E311B5" w:rsidRDefault="00E311B5" w:rsidP="005C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564311"/>
      <w:docPartObj>
        <w:docPartGallery w:val="Page Numbers (Bottom of Page)"/>
        <w:docPartUnique/>
      </w:docPartObj>
    </w:sdtPr>
    <w:sdtEndPr/>
    <w:sdtContent>
      <w:p w:rsidR="001A0B10" w:rsidRDefault="00F82934">
        <w:pPr>
          <w:pStyle w:val="a7"/>
          <w:jc w:val="center"/>
        </w:pPr>
        <w:r>
          <w:fldChar w:fldCharType="begin"/>
        </w:r>
        <w:r>
          <w:instrText>PAGE   \* MERGEFORMAT</w:instrText>
        </w:r>
        <w:r>
          <w:fldChar w:fldCharType="separate"/>
        </w:r>
        <w:r w:rsidR="00564997" w:rsidRPr="00564997">
          <w:rPr>
            <w:noProof/>
            <w:lang w:val="zh-TW"/>
          </w:rPr>
          <w:t>2</w:t>
        </w:r>
        <w:r>
          <w:fldChar w:fldCharType="end"/>
        </w:r>
      </w:p>
    </w:sdtContent>
  </w:sdt>
  <w:p w:rsidR="001A0B10" w:rsidRDefault="00E311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1B5" w:rsidRDefault="00E311B5" w:rsidP="005C2610">
      <w:r>
        <w:separator/>
      </w:r>
    </w:p>
  </w:footnote>
  <w:footnote w:type="continuationSeparator" w:id="0">
    <w:p w:rsidR="00E311B5" w:rsidRDefault="00E311B5" w:rsidP="005C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25B28"/>
    <w:multiLevelType w:val="hybridMultilevel"/>
    <w:tmpl w:val="B176927C"/>
    <w:lvl w:ilvl="0" w:tplc="06BE24E4">
      <w:start w:val="1"/>
      <w:numFmt w:val="taiwaneseCountingThousand"/>
      <w:lvlText w:val="%1、"/>
      <w:lvlJc w:val="left"/>
      <w:pPr>
        <w:ind w:left="701" w:hanging="480"/>
      </w:pPr>
      <w:rPr>
        <w:rFonts w:hint="default"/>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1" w15:restartNumberingAfterBreak="0">
    <w:nsid w:val="56C50E66"/>
    <w:multiLevelType w:val="hybridMultilevel"/>
    <w:tmpl w:val="37261C28"/>
    <w:lvl w:ilvl="0" w:tplc="4168C272">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61AD07AD"/>
    <w:multiLevelType w:val="hybridMultilevel"/>
    <w:tmpl w:val="2B5A72C6"/>
    <w:lvl w:ilvl="0" w:tplc="BE5661D2">
      <w:start w:val="1"/>
      <w:numFmt w:val="taiwaneseCountingThousand"/>
      <w:lvlText w:val="%1、"/>
      <w:lvlJc w:val="left"/>
      <w:pPr>
        <w:tabs>
          <w:tab w:val="num" w:pos="360"/>
        </w:tabs>
        <w:ind w:left="360" w:hanging="360"/>
      </w:pPr>
      <w:rPr>
        <w:rFonts w:ascii="標楷體" w:eastAsia="標楷體" w:hAnsi="標楷體" w:hint="default"/>
        <w:b w:val="0"/>
        <w:lang w:val="en-US"/>
      </w:rPr>
    </w:lvl>
    <w:lvl w:ilvl="1" w:tplc="741A7BC8">
      <w:start w:val="1"/>
      <w:numFmt w:val="taiwaneseCountingThousand"/>
      <w:lvlText w:val="（%2）"/>
      <w:lvlJc w:val="left"/>
      <w:pPr>
        <w:tabs>
          <w:tab w:val="num" w:pos="3196"/>
        </w:tabs>
        <w:ind w:left="3196" w:hanging="360"/>
      </w:pPr>
      <w:rPr>
        <w:rFonts w:hint="default"/>
        <w:color w:val="auto"/>
        <w:u w:val="none"/>
        <w:lang w:val="en-US"/>
      </w:rPr>
    </w:lvl>
    <w:lvl w:ilvl="2" w:tplc="0409000F">
      <w:start w:val="1"/>
      <w:numFmt w:val="decimal"/>
      <w:lvlText w:val="%3."/>
      <w:lvlJc w:val="left"/>
      <w:pPr>
        <w:tabs>
          <w:tab w:val="num" w:pos="1440"/>
        </w:tabs>
        <w:ind w:left="1440" w:hanging="480"/>
      </w:pPr>
      <w:rPr>
        <w:rFonts w:hint="default"/>
        <w:lang w:val="en-US"/>
      </w:rPr>
    </w:lvl>
    <w:lvl w:ilvl="3" w:tplc="0409000F">
      <w:start w:val="1"/>
      <w:numFmt w:val="decimal"/>
      <w:lvlText w:val="%4."/>
      <w:lvlJc w:val="left"/>
      <w:pPr>
        <w:tabs>
          <w:tab w:val="num" w:pos="1440"/>
        </w:tabs>
        <w:ind w:left="1440" w:hanging="480"/>
      </w:pPr>
      <w:rPr>
        <w:rFonts w:hint="default"/>
        <w:lang w:val="en-US"/>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97"/>
    <w:rsid w:val="00001BCD"/>
    <w:rsid w:val="000C2FDF"/>
    <w:rsid w:val="0011201D"/>
    <w:rsid w:val="001343A7"/>
    <w:rsid w:val="00163F72"/>
    <w:rsid w:val="00172498"/>
    <w:rsid w:val="001818E6"/>
    <w:rsid w:val="001C2C80"/>
    <w:rsid w:val="001D2697"/>
    <w:rsid w:val="001F421C"/>
    <w:rsid w:val="00215C5B"/>
    <w:rsid w:val="002329C6"/>
    <w:rsid w:val="002933C2"/>
    <w:rsid w:val="002E37B1"/>
    <w:rsid w:val="003147A0"/>
    <w:rsid w:val="00334CAE"/>
    <w:rsid w:val="0034319B"/>
    <w:rsid w:val="00380193"/>
    <w:rsid w:val="003B4313"/>
    <w:rsid w:val="003F1BBB"/>
    <w:rsid w:val="00400070"/>
    <w:rsid w:val="004051C4"/>
    <w:rsid w:val="00414AEF"/>
    <w:rsid w:val="00425346"/>
    <w:rsid w:val="00435D2D"/>
    <w:rsid w:val="00493654"/>
    <w:rsid w:val="00500457"/>
    <w:rsid w:val="0053440B"/>
    <w:rsid w:val="00564997"/>
    <w:rsid w:val="00567548"/>
    <w:rsid w:val="00592C25"/>
    <w:rsid w:val="005A261B"/>
    <w:rsid w:val="005B2C41"/>
    <w:rsid w:val="005B3F21"/>
    <w:rsid w:val="005C2610"/>
    <w:rsid w:val="005D1150"/>
    <w:rsid w:val="005D5B43"/>
    <w:rsid w:val="005E04F4"/>
    <w:rsid w:val="006513F7"/>
    <w:rsid w:val="00656DED"/>
    <w:rsid w:val="00660B49"/>
    <w:rsid w:val="007003B6"/>
    <w:rsid w:val="007404B4"/>
    <w:rsid w:val="00743B63"/>
    <w:rsid w:val="0076203B"/>
    <w:rsid w:val="0077199B"/>
    <w:rsid w:val="00771FBA"/>
    <w:rsid w:val="00783981"/>
    <w:rsid w:val="00805CB6"/>
    <w:rsid w:val="00815F4D"/>
    <w:rsid w:val="0082556A"/>
    <w:rsid w:val="0082615F"/>
    <w:rsid w:val="008A00DD"/>
    <w:rsid w:val="008E49C4"/>
    <w:rsid w:val="008F6F49"/>
    <w:rsid w:val="00916853"/>
    <w:rsid w:val="00924134"/>
    <w:rsid w:val="009403D8"/>
    <w:rsid w:val="00946631"/>
    <w:rsid w:val="009A5534"/>
    <w:rsid w:val="009B6F4C"/>
    <w:rsid w:val="00A13AB9"/>
    <w:rsid w:val="00A32DC6"/>
    <w:rsid w:val="00A4046D"/>
    <w:rsid w:val="00A53EBA"/>
    <w:rsid w:val="00A87520"/>
    <w:rsid w:val="00AA13D6"/>
    <w:rsid w:val="00AA7B30"/>
    <w:rsid w:val="00B42D89"/>
    <w:rsid w:val="00B64706"/>
    <w:rsid w:val="00BA1788"/>
    <w:rsid w:val="00BC47F2"/>
    <w:rsid w:val="00C35E8E"/>
    <w:rsid w:val="00C731DD"/>
    <w:rsid w:val="00C74ABC"/>
    <w:rsid w:val="00D141AA"/>
    <w:rsid w:val="00D77C74"/>
    <w:rsid w:val="00D83668"/>
    <w:rsid w:val="00DA491F"/>
    <w:rsid w:val="00DC3BA4"/>
    <w:rsid w:val="00DD726D"/>
    <w:rsid w:val="00E04554"/>
    <w:rsid w:val="00E12811"/>
    <w:rsid w:val="00E311B5"/>
    <w:rsid w:val="00E31A25"/>
    <w:rsid w:val="00E60B89"/>
    <w:rsid w:val="00E85677"/>
    <w:rsid w:val="00EF4932"/>
    <w:rsid w:val="00F0422F"/>
    <w:rsid w:val="00F26753"/>
    <w:rsid w:val="00F82934"/>
    <w:rsid w:val="00FA3CF5"/>
    <w:rsid w:val="00FD4DAB"/>
    <w:rsid w:val="00FF7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FEA515-356F-4FF2-B85F-2BAEC6D0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5C5B"/>
    <w:pPr>
      <w:widowControl w:val="0"/>
    </w:pPr>
  </w:style>
  <w:style w:type="paragraph" w:styleId="2">
    <w:name w:val="heading 2"/>
    <w:basedOn w:val="a"/>
    <w:next w:val="a"/>
    <w:link w:val="20"/>
    <w:uiPriority w:val="9"/>
    <w:unhideWhenUsed/>
    <w:qFormat/>
    <w:rsid w:val="007404B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
    <w:link w:val="a4"/>
    <w:uiPriority w:val="34"/>
    <w:qFormat/>
    <w:rsid w:val="00D77C74"/>
    <w:pPr>
      <w:ind w:leftChars="200" w:left="480"/>
    </w:pPr>
  </w:style>
  <w:style w:type="paragraph" w:styleId="a5">
    <w:name w:val="header"/>
    <w:basedOn w:val="a"/>
    <w:link w:val="a6"/>
    <w:uiPriority w:val="99"/>
    <w:unhideWhenUsed/>
    <w:rsid w:val="005C2610"/>
    <w:pPr>
      <w:tabs>
        <w:tab w:val="center" w:pos="4153"/>
        <w:tab w:val="right" w:pos="8306"/>
      </w:tabs>
      <w:snapToGrid w:val="0"/>
    </w:pPr>
    <w:rPr>
      <w:sz w:val="20"/>
      <w:szCs w:val="20"/>
    </w:rPr>
  </w:style>
  <w:style w:type="character" w:customStyle="1" w:styleId="a6">
    <w:name w:val="頁首 字元"/>
    <w:basedOn w:val="a0"/>
    <w:link w:val="a5"/>
    <w:uiPriority w:val="99"/>
    <w:rsid w:val="005C2610"/>
    <w:rPr>
      <w:sz w:val="20"/>
      <w:szCs w:val="20"/>
    </w:rPr>
  </w:style>
  <w:style w:type="paragraph" w:styleId="a7">
    <w:name w:val="footer"/>
    <w:basedOn w:val="a"/>
    <w:link w:val="a8"/>
    <w:uiPriority w:val="99"/>
    <w:unhideWhenUsed/>
    <w:rsid w:val="005C2610"/>
    <w:pPr>
      <w:tabs>
        <w:tab w:val="center" w:pos="4153"/>
        <w:tab w:val="right" w:pos="8306"/>
      </w:tabs>
      <w:snapToGrid w:val="0"/>
    </w:pPr>
    <w:rPr>
      <w:sz w:val="20"/>
      <w:szCs w:val="20"/>
    </w:rPr>
  </w:style>
  <w:style w:type="character" w:customStyle="1" w:styleId="a8">
    <w:name w:val="頁尾 字元"/>
    <w:basedOn w:val="a0"/>
    <w:link w:val="a7"/>
    <w:uiPriority w:val="99"/>
    <w:rsid w:val="005C2610"/>
    <w:rPr>
      <w:sz w:val="20"/>
      <w:szCs w:val="20"/>
    </w:rPr>
  </w:style>
  <w:style w:type="character" w:customStyle="1" w:styleId="20">
    <w:name w:val="標題 2 字元"/>
    <w:basedOn w:val="a0"/>
    <w:link w:val="2"/>
    <w:uiPriority w:val="9"/>
    <w:rsid w:val="007404B4"/>
    <w:rPr>
      <w:rFonts w:asciiTheme="majorHAnsi" w:eastAsiaTheme="majorEastAsia" w:hAnsiTheme="majorHAnsi" w:cstheme="majorBidi"/>
      <w:b/>
      <w:bCs/>
      <w:sz w:val="48"/>
      <w:szCs w:val="48"/>
    </w:rPr>
  </w:style>
  <w:style w:type="paragraph" w:styleId="a9">
    <w:name w:val="Balloon Text"/>
    <w:basedOn w:val="a"/>
    <w:link w:val="aa"/>
    <w:uiPriority w:val="99"/>
    <w:semiHidden/>
    <w:unhideWhenUsed/>
    <w:rsid w:val="0053440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3440B"/>
    <w:rPr>
      <w:rFonts w:asciiTheme="majorHAnsi" w:eastAsiaTheme="majorEastAsia" w:hAnsiTheme="majorHAnsi" w:cstheme="majorBidi"/>
      <w:sz w:val="18"/>
      <w:szCs w:val="18"/>
    </w:rPr>
  </w:style>
  <w:style w:type="paragraph" w:styleId="ab">
    <w:name w:val="Salutation"/>
    <w:basedOn w:val="a"/>
    <w:next w:val="a"/>
    <w:link w:val="ac"/>
    <w:uiPriority w:val="99"/>
    <w:unhideWhenUsed/>
    <w:rsid w:val="006513F7"/>
    <w:rPr>
      <w:rFonts w:ascii="標楷體" w:eastAsia="標楷體" w:hAnsi="標楷體" w:cs="標楷體"/>
      <w:kern w:val="0"/>
      <w:szCs w:val="24"/>
    </w:rPr>
  </w:style>
  <w:style w:type="character" w:customStyle="1" w:styleId="ac">
    <w:name w:val="問候 字元"/>
    <w:basedOn w:val="a0"/>
    <w:link w:val="ab"/>
    <w:uiPriority w:val="99"/>
    <w:rsid w:val="006513F7"/>
    <w:rPr>
      <w:rFonts w:ascii="標楷體" w:eastAsia="標楷體" w:hAnsi="標楷體" w:cs="標楷體"/>
      <w:kern w:val="0"/>
      <w:szCs w:val="24"/>
    </w:rPr>
  </w:style>
  <w:style w:type="paragraph" w:styleId="ad">
    <w:name w:val="Closing"/>
    <w:basedOn w:val="a"/>
    <w:link w:val="ae"/>
    <w:uiPriority w:val="99"/>
    <w:unhideWhenUsed/>
    <w:rsid w:val="006513F7"/>
    <w:pPr>
      <w:ind w:leftChars="1800" w:left="100"/>
    </w:pPr>
    <w:rPr>
      <w:rFonts w:ascii="標楷體" w:eastAsia="標楷體" w:hAnsi="標楷體" w:cs="標楷體"/>
      <w:kern w:val="0"/>
      <w:szCs w:val="24"/>
    </w:rPr>
  </w:style>
  <w:style w:type="character" w:customStyle="1" w:styleId="ae">
    <w:name w:val="結語 字元"/>
    <w:basedOn w:val="a0"/>
    <w:link w:val="ad"/>
    <w:uiPriority w:val="99"/>
    <w:rsid w:val="006513F7"/>
    <w:rPr>
      <w:rFonts w:ascii="標楷體" w:eastAsia="標楷體" w:hAnsi="標楷體" w:cs="標楷體"/>
      <w:kern w:val="0"/>
      <w:szCs w:val="24"/>
    </w:rPr>
  </w:style>
  <w:style w:type="character" w:customStyle="1" w:styleId="a4">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3"/>
    <w:uiPriority w:val="34"/>
    <w:qFormat/>
    <w:locked/>
    <w:rsid w:val="0033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邱美雀</dc:creator>
  <cp:keywords/>
  <dc:description/>
  <cp:lastModifiedBy>user</cp:lastModifiedBy>
  <cp:revision>2</cp:revision>
  <cp:lastPrinted>2016-04-07T01:49:00Z</cp:lastPrinted>
  <dcterms:created xsi:type="dcterms:W3CDTF">2023-03-17T05:46:00Z</dcterms:created>
  <dcterms:modified xsi:type="dcterms:W3CDTF">2023-03-17T05:46:00Z</dcterms:modified>
</cp:coreProperties>
</file>