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DA" w:rsidRPr="003C0666" w:rsidRDefault="003136DA" w:rsidP="003136DA">
      <w:pPr>
        <w:autoSpaceDE w:val="0"/>
        <w:autoSpaceDN w:val="0"/>
        <w:adjustRightInd w:val="0"/>
        <w:rPr>
          <w:rFonts w:ascii="標楷體" w:eastAsia="標楷體" w:hint="eastAsia"/>
          <w:color w:val="000000"/>
          <w:kern w:val="0"/>
          <w:sz w:val="28"/>
        </w:rPr>
      </w:pPr>
      <w:r w:rsidRPr="003C0666">
        <w:rPr>
          <w:rFonts w:ascii="標楷體" w:eastAsia="標楷體" w:hint="eastAsia"/>
          <w:color w:val="000000"/>
          <w:kern w:val="0"/>
          <w:sz w:val="28"/>
        </w:rPr>
        <w:t>附</w:t>
      </w:r>
      <w:r w:rsidRPr="003C0666">
        <w:rPr>
          <w:rFonts w:ascii="標楷體" w:eastAsia="標楷體"/>
          <w:color w:val="000000"/>
          <w:kern w:val="0"/>
          <w:sz w:val="28"/>
        </w:rPr>
        <w:t>表</w:t>
      </w:r>
      <w:proofErr w:type="gramStart"/>
      <w:r w:rsidRPr="003C0666">
        <w:rPr>
          <w:rFonts w:ascii="標楷體" w:eastAsia="標楷體"/>
          <w:color w:val="000000"/>
          <w:kern w:val="0"/>
          <w:sz w:val="28"/>
        </w:rPr>
        <w:t>一</w:t>
      </w:r>
      <w:bookmarkStart w:id="0" w:name="_GoBack"/>
      <w:bookmarkEnd w:id="0"/>
      <w:proofErr w:type="gramEnd"/>
    </w:p>
    <w:p w:rsidR="003136DA" w:rsidRPr="003C0666" w:rsidRDefault="003136DA" w:rsidP="003136DA">
      <w:pPr>
        <w:jc w:val="center"/>
        <w:rPr>
          <w:rFonts w:eastAsia="標楷體"/>
          <w:b/>
          <w:sz w:val="32"/>
          <w:szCs w:val="32"/>
        </w:rPr>
      </w:pPr>
      <w:r w:rsidRPr="003C0666">
        <w:rPr>
          <w:rFonts w:eastAsia="標楷體"/>
          <w:b/>
          <w:sz w:val="32"/>
          <w:szCs w:val="32"/>
        </w:rPr>
        <w:t>報考國立</w:t>
      </w:r>
      <w:proofErr w:type="gramStart"/>
      <w:r w:rsidRPr="003C0666">
        <w:rPr>
          <w:rFonts w:eastAsia="標楷體"/>
          <w:b/>
          <w:sz w:val="32"/>
          <w:szCs w:val="32"/>
        </w:rPr>
        <w:t>臺</w:t>
      </w:r>
      <w:proofErr w:type="gramEnd"/>
      <w:r w:rsidRPr="003C0666">
        <w:rPr>
          <w:rFonts w:eastAsia="標楷體"/>
          <w:b/>
          <w:sz w:val="32"/>
          <w:szCs w:val="32"/>
        </w:rPr>
        <w:t>南大學</w:t>
      </w:r>
      <w:r w:rsidRPr="003C0666">
        <w:rPr>
          <w:rFonts w:eastAsia="標楷體" w:hint="eastAsia"/>
          <w:b/>
          <w:sz w:val="32"/>
          <w:szCs w:val="32"/>
        </w:rPr>
        <w:t>110</w:t>
      </w:r>
      <w:r w:rsidRPr="003C0666">
        <w:rPr>
          <w:rFonts w:eastAsia="標楷體"/>
          <w:b/>
          <w:sz w:val="32"/>
          <w:szCs w:val="32"/>
        </w:rPr>
        <w:t>學年度碩士班</w:t>
      </w:r>
      <w:r w:rsidRPr="003C0666">
        <w:rPr>
          <w:rFonts w:eastAsia="標楷體" w:hint="eastAsia"/>
          <w:b/>
          <w:bCs/>
          <w:sz w:val="32"/>
          <w:szCs w:val="32"/>
        </w:rPr>
        <w:t>考試</w:t>
      </w:r>
      <w:r w:rsidRPr="003C0666">
        <w:rPr>
          <w:rFonts w:eastAsia="標楷體"/>
          <w:b/>
          <w:sz w:val="32"/>
          <w:szCs w:val="32"/>
        </w:rPr>
        <w:t>服務證明書</w:t>
      </w:r>
    </w:p>
    <w:p w:rsidR="003136DA" w:rsidRPr="003C0666" w:rsidRDefault="003136DA" w:rsidP="003136DA">
      <w:pPr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 xml:space="preserve">　　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 xml:space="preserve">查　　　　</w:t>
      </w:r>
      <w:r w:rsidRPr="003C0666">
        <w:rPr>
          <w:rFonts w:eastAsia="標楷體"/>
          <w:sz w:val="32"/>
          <w:szCs w:val="28"/>
        </w:rPr>
        <w:t xml:space="preserve">      </w:t>
      </w:r>
      <w:r w:rsidRPr="003C0666">
        <w:rPr>
          <w:rFonts w:eastAsia="標楷體"/>
          <w:sz w:val="32"/>
          <w:szCs w:val="28"/>
        </w:rPr>
        <w:t>君　民國　　年　　月　　日生</w:t>
      </w:r>
    </w:p>
    <w:p w:rsidR="003136DA" w:rsidRPr="003C0666" w:rsidRDefault="003136DA" w:rsidP="003136DA">
      <w:pPr>
        <w:ind w:firstLineChars="50" w:firstLine="160"/>
        <w:rPr>
          <w:rFonts w:eastAsia="標楷體"/>
          <w:sz w:val="32"/>
          <w:szCs w:val="28"/>
        </w:rPr>
      </w:pPr>
      <w:r w:rsidRPr="003C0666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1028700" cy="509270"/>
                <wp:effectExtent l="5715" t="1079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DA" w:rsidRDefault="003136DA" w:rsidP="003136DA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2pt;margin-top:27pt;width:8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" strokecolor="white">
                <v:textbox>
                  <w:txbxContent>
                    <w:p w:rsidR="003136DA" w:rsidRDefault="003136DA" w:rsidP="003136DA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666">
        <w:rPr>
          <w:rFonts w:eastAsia="標楷體"/>
          <w:sz w:val="32"/>
          <w:szCs w:val="28"/>
        </w:rPr>
        <w:t>自民國　　年　　月起至　　年　　月止，服務滿　　年　　月</w:t>
      </w:r>
    </w:p>
    <w:p w:rsidR="003136DA" w:rsidRPr="003C0666" w:rsidRDefault="003136DA" w:rsidP="003136DA">
      <w:pPr>
        <w:ind w:firstLineChars="50" w:firstLine="160"/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>（不含實習年資）。</w:t>
      </w:r>
    </w:p>
    <w:p w:rsidR="003136DA" w:rsidRPr="003C0666" w:rsidRDefault="003136DA" w:rsidP="003136DA">
      <w:pPr>
        <w:rPr>
          <w:rFonts w:eastAsia="標楷體"/>
          <w:sz w:val="32"/>
          <w:szCs w:val="28"/>
        </w:rPr>
      </w:pPr>
    </w:p>
    <w:tbl>
      <w:tblPr>
        <w:tblW w:w="94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1"/>
        <w:gridCol w:w="1800"/>
        <w:gridCol w:w="1440"/>
        <w:gridCol w:w="3087"/>
      </w:tblGrid>
      <w:tr w:rsidR="003136DA" w:rsidRPr="003C0666" w:rsidTr="001354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1" w:type="dxa"/>
            <w:tcBorders>
              <w:bottom w:val="single" w:sz="6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服務機構全銜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服務部門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>職　稱</w:t>
            </w:r>
          </w:p>
        </w:tc>
        <w:tc>
          <w:tcPr>
            <w:tcW w:w="3087" w:type="dxa"/>
            <w:tcBorders>
              <w:bottom w:val="single" w:sz="6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proofErr w:type="gramStart"/>
            <w:r w:rsidRPr="003C0666">
              <w:rPr>
                <w:rFonts w:eastAsia="標楷體"/>
                <w:sz w:val="32"/>
                <w:szCs w:val="28"/>
              </w:rPr>
              <w:t>報考所別</w:t>
            </w:r>
            <w:proofErr w:type="gramEnd"/>
          </w:p>
        </w:tc>
      </w:tr>
      <w:tr w:rsidR="003136DA" w:rsidRPr="003C0666" w:rsidTr="00135432">
        <w:tblPrEx>
          <w:tblCellMar>
            <w:top w:w="0" w:type="dxa"/>
            <w:bottom w:w="0" w:type="dxa"/>
          </w:tblCellMar>
        </w:tblPrEx>
        <w:trPr>
          <w:cantSplit/>
          <w:trHeight w:val="1251"/>
          <w:jc w:val="center"/>
        </w:trPr>
        <w:tc>
          <w:tcPr>
            <w:tcW w:w="3101" w:type="dxa"/>
            <w:tcBorders>
              <w:top w:val="single" w:sz="6" w:space="0" w:color="auto"/>
              <w:bottom w:val="double" w:sz="4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bottom w:val="double" w:sz="4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3136DA" w:rsidRPr="003C0666" w:rsidTr="00135432">
        <w:tblPrEx>
          <w:tblCellMar>
            <w:top w:w="0" w:type="dxa"/>
            <w:bottom w:w="0" w:type="dxa"/>
          </w:tblCellMar>
        </w:tblPrEx>
        <w:trPr>
          <w:cantSplit/>
          <w:trHeight w:val="1251"/>
          <w:jc w:val="center"/>
        </w:trPr>
        <w:tc>
          <w:tcPr>
            <w:tcW w:w="3101" w:type="dxa"/>
            <w:tcBorders>
              <w:top w:val="double" w:sz="4" w:space="0" w:color="auto"/>
            </w:tcBorders>
            <w:vAlign w:val="center"/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C0666">
              <w:rPr>
                <w:rFonts w:eastAsia="標楷體"/>
                <w:sz w:val="32"/>
                <w:szCs w:val="28"/>
              </w:rPr>
              <w:t xml:space="preserve">備　</w:t>
            </w:r>
            <w:proofErr w:type="gramStart"/>
            <w:r w:rsidRPr="003C0666">
              <w:rPr>
                <w:rFonts w:eastAsia="標楷體"/>
                <w:sz w:val="32"/>
                <w:szCs w:val="28"/>
              </w:rPr>
              <w:t>註</w:t>
            </w:r>
            <w:proofErr w:type="gramEnd"/>
          </w:p>
        </w:tc>
        <w:tc>
          <w:tcPr>
            <w:tcW w:w="6327" w:type="dxa"/>
            <w:gridSpan w:val="3"/>
            <w:tcBorders>
              <w:top w:val="double" w:sz="4" w:space="0" w:color="auto"/>
            </w:tcBorders>
          </w:tcPr>
          <w:p w:rsidR="003136DA" w:rsidRPr="003C0666" w:rsidRDefault="003136DA" w:rsidP="00135432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3136DA" w:rsidRPr="003C0666" w:rsidRDefault="003136DA" w:rsidP="003136DA">
      <w:pPr>
        <w:autoSpaceDE w:val="0"/>
        <w:autoSpaceDN w:val="0"/>
        <w:adjustRightInd w:val="0"/>
        <w:spacing w:beforeLines="50" w:before="180" w:line="400" w:lineRule="atLeast"/>
        <w:ind w:leftChars="57" w:left="360" w:hangingChars="93" w:hanging="223"/>
        <w:rPr>
          <w:rFonts w:eastAsia="DFKaiShu-SB-Estd-BF"/>
          <w:b/>
          <w:kern w:val="0"/>
          <w:sz w:val="28"/>
          <w:szCs w:val="28"/>
        </w:rPr>
      </w:pPr>
      <w:r w:rsidRPr="003C0666">
        <w:rPr>
          <w:rFonts w:ascii="新細明體" w:hAnsi="新細明體" w:cs="新細明體" w:hint="eastAsia"/>
          <w:b/>
        </w:rPr>
        <w:t>※</w:t>
      </w:r>
      <w:r w:rsidRPr="003C0666">
        <w:rPr>
          <w:rFonts w:eastAsia="標楷體"/>
          <w:b/>
        </w:rPr>
        <w:t>報考在職研究生者，其工作經驗年資之計算應自工作證明書所載日期</w:t>
      </w:r>
      <w:proofErr w:type="gramStart"/>
      <w:r w:rsidRPr="003C0666">
        <w:rPr>
          <w:rFonts w:eastAsia="標楷體"/>
          <w:b/>
        </w:rPr>
        <w:t>起算至報考</w:t>
      </w:r>
      <w:proofErr w:type="gramEnd"/>
      <w:r w:rsidRPr="003C0666">
        <w:rPr>
          <w:rFonts w:eastAsia="標楷體"/>
          <w:b/>
        </w:rPr>
        <w:t>當學年度註冊截止日止。</w:t>
      </w:r>
    </w:p>
    <w:p w:rsidR="003136DA" w:rsidRPr="003C0666" w:rsidRDefault="003136DA" w:rsidP="003136DA">
      <w:pPr>
        <w:jc w:val="right"/>
        <w:rPr>
          <w:rFonts w:eastAsia="標楷體"/>
        </w:rPr>
      </w:pPr>
    </w:p>
    <w:p w:rsidR="003136DA" w:rsidRPr="003C0666" w:rsidRDefault="003136DA" w:rsidP="003136DA">
      <w:pPr>
        <w:ind w:rightChars="87" w:right="209"/>
        <w:jc w:val="right"/>
        <w:rPr>
          <w:rFonts w:eastAsia="標楷體"/>
        </w:rPr>
      </w:pPr>
      <w:r w:rsidRPr="003C0666">
        <w:rPr>
          <w:rFonts w:eastAsia="標楷體"/>
        </w:rPr>
        <w:t>（蓋服務機構首長簽字章）</w:t>
      </w:r>
    </w:p>
    <w:p w:rsidR="003136DA" w:rsidRPr="003C0666" w:rsidRDefault="003136DA" w:rsidP="003136DA">
      <w:pPr>
        <w:jc w:val="right"/>
        <w:rPr>
          <w:rFonts w:eastAsia="標楷體"/>
          <w:sz w:val="32"/>
        </w:rPr>
      </w:pPr>
    </w:p>
    <w:p w:rsidR="003136DA" w:rsidRPr="003C0666" w:rsidRDefault="003136DA" w:rsidP="003136DA">
      <w:pPr>
        <w:jc w:val="right"/>
        <w:rPr>
          <w:rFonts w:eastAsia="標楷體"/>
          <w:sz w:val="32"/>
        </w:rPr>
      </w:pPr>
    </w:p>
    <w:p w:rsidR="003136DA" w:rsidRPr="003C0666" w:rsidRDefault="003136DA" w:rsidP="003136DA">
      <w:pPr>
        <w:jc w:val="right"/>
        <w:rPr>
          <w:rFonts w:eastAsia="標楷體"/>
          <w:sz w:val="32"/>
        </w:rPr>
      </w:pPr>
    </w:p>
    <w:p w:rsidR="003136DA" w:rsidRPr="003C0666" w:rsidRDefault="003136DA" w:rsidP="003136DA">
      <w:pPr>
        <w:rPr>
          <w:rFonts w:eastAsia="標楷體"/>
          <w:sz w:val="32"/>
          <w:szCs w:val="28"/>
        </w:rPr>
      </w:pPr>
    </w:p>
    <w:p w:rsidR="003136DA" w:rsidRPr="003C0666" w:rsidRDefault="003136DA" w:rsidP="003136DA">
      <w:pPr>
        <w:ind w:firstLineChars="52" w:firstLine="166"/>
        <w:jc w:val="center"/>
        <w:rPr>
          <w:rFonts w:eastAsia="標楷體"/>
          <w:sz w:val="32"/>
          <w:szCs w:val="28"/>
        </w:rPr>
      </w:pPr>
      <w:r w:rsidRPr="003C0666">
        <w:rPr>
          <w:rFonts w:eastAsia="標楷體"/>
          <w:sz w:val="32"/>
          <w:szCs w:val="28"/>
        </w:rPr>
        <w:t>中</w:t>
      </w:r>
      <w:r w:rsidRPr="003C0666">
        <w:rPr>
          <w:rFonts w:eastAsia="標楷體"/>
          <w:sz w:val="32"/>
          <w:szCs w:val="28"/>
        </w:rPr>
        <w:t xml:space="preserve"> 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>華</w:t>
      </w:r>
      <w:r w:rsidRPr="003C0666">
        <w:rPr>
          <w:rFonts w:eastAsia="標楷體"/>
          <w:sz w:val="32"/>
          <w:szCs w:val="28"/>
        </w:rPr>
        <w:t xml:space="preserve"> 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>民</w:t>
      </w:r>
      <w:r w:rsidRPr="003C0666">
        <w:rPr>
          <w:rFonts w:eastAsia="標楷體" w:hint="eastAsia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 xml:space="preserve"> </w:t>
      </w:r>
      <w:r w:rsidRPr="003C0666">
        <w:rPr>
          <w:rFonts w:eastAsia="標楷體"/>
          <w:sz w:val="32"/>
          <w:szCs w:val="28"/>
        </w:rPr>
        <w:t>國　　　　年　　　　月　　　　日</w:t>
      </w:r>
    </w:p>
    <w:p w:rsidR="003136DA" w:rsidRPr="003C0666" w:rsidRDefault="003136DA" w:rsidP="003136DA">
      <w:pPr>
        <w:rPr>
          <w:rFonts w:eastAsia="標楷體"/>
          <w:sz w:val="32"/>
          <w:szCs w:val="32"/>
        </w:rPr>
      </w:pPr>
      <w:r w:rsidRPr="003C0666">
        <w:rPr>
          <w:rFonts w:eastAsia="標楷體"/>
          <w:sz w:val="32"/>
          <w:szCs w:val="28"/>
        </w:rPr>
        <w:t xml:space="preserve">                                         </w:t>
      </w:r>
      <w:r w:rsidRPr="003C0666">
        <w:rPr>
          <w:rFonts w:eastAsia="標楷體"/>
        </w:rPr>
        <w:t>（加蓋服務機構印信）</w:t>
      </w:r>
      <w:r w:rsidRPr="003C0666">
        <w:rPr>
          <w:rFonts w:eastAsia="標楷體"/>
        </w:rPr>
        <w:t xml:space="preserve">         </w:t>
      </w:r>
    </w:p>
    <w:p w:rsidR="003136DA" w:rsidRPr="003C0666" w:rsidRDefault="003136DA" w:rsidP="003136DA">
      <w:pPr>
        <w:rPr>
          <w:rFonts w:eastAsia="標楷體"/>
          <w:sz w:val="28"/>
          <w:szCs w:val="32"/>
        </w:rPr>
      </w:pPr>
    </w:p>
    <w:p w:rsidR="007D7F3C" w:rsidRDefault="007D7F3C" w:rsidP="003136DA"/>
    <w:sectPr w:rsidR="007D7F3C" w:rsidSect="003136DA">
      <w:pgSz w:w="11906" w:h="16838"/>
      <w:pgMar w:top="1135" w:right="141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A"/>
    <w:rsid w:val="003136DA"/>
    <w:rsid w:val="007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76055-343E-4735-B15C-C8622C09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2021-01-08T03:40:00Z</dcterms:created>
  <dcterms:modified xsi:type="dcterms:W3CDTF">2021-01-08T03:41:00Z</dcterms:modified>
</cp:coreProperties>
</file>